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5B1" w:rsidRPr="004D776F" w:rsidRDefault="001B7454" w:rsidP="00623A77">
      <w:pPr>
        <w:snapToGrid w:val="0"/>
        <w:spacing w:line="360" w:lineRule="auto"/>
        <w:ind w:left="630" w:hangingChars="300" w:hanging="630"/>
        <w:rPr>
          <w:rFonts w:asciiTheme="minorEastAsia" w:hAnsiTheme="minorEastAsia"/>
          <w:szCs w:val="21"/>
        </w:rPr>
      </w:pPr>
      <w:r w:rsidRPr="004D776F">
        <w:rPr>
          <w:rFonts w:asciiTheme="minorEastAsia" w:hAnsiTheme="minorEastAsia" w:hint="eastAsia"/>
          <w:szCs w:val="21"/>
        </w:rPr>
        <w:t>第３号様式（第７条関係）　（表面）</w:t>
      </w:r>
    </w:p>
    <w:p w:rsidR="001B7454" w:rsidRPr="004D776F" w:rsidRDefault="001B7454" w:rsidP="001B7454">
      <w:pPr>
        <w:autoSpaceDE w:val="0"/>
        <w:autoSpaceDN w:val="0"/>
        <w:jc w:val="center"/>
        <w:rPr>
          <w:rFonts w:asciiTheme="minorEastAsia" w:hAnsiTheme="minorEastAsia"/>
          <w:szCs w:val="21"/>
        </w:rPr>
      </w:pPr>
      <w:r w:rsidRPr="004D776F">
        <w:rPr>
          <w:rFonts w:asciiTheme="minorEastAsia" w:hAnsiTheme="minorEastAsia" w:hint="eastAsia"/>
          <w:szCs w:val="21"/>
        </w:rPr>
        <w:t>千歳市緊急時の受入れ・対応事業補助金実績報告書</w:t>
      </w:r>
    </w:p>
    <w:p w:rsidR="001B7454" w:rsidRPr="004D776F" w:rsidRDefault="001B7454" w:rsidP="001B7454">
      <w:pPr>
        <w:snapToGrid w:val="0"/>
        <w:spacing w:line="360" w:lineRule="auto"/>
        <w:ind w:left="630" w:hangingChars="300" w:hanging="630"/>
        <w:jc w:val="center"/>
        <w:rPr>
          <w:rFonts w:asciiTheme="minorEastAsia" w:hAnsiTheme="minorEastAsia"/>
          <w:szCs w:val="21"/>
        </w:rPr>
      </w:pPr>
    </w:p>
    <w:p w:rsidR="001B7454" w:rsidRPr="004D776F" w:rsidRDefault="001B7454" w:rsidP="001B7454">
      <w:pPr>
        <w:adjustRightInd w:val="0"/>
        <w:snapToGrid w:val="0"/>
        <w:spacing w:line="360" w:lineRule="auto"/>
        <w:rPr>
          <w:szCs w:val="21"/>
        </w:rPr>
      </w:pPr>
      <w:r w:rsidRPr="004D776F">
        <w:rPr>
          <w:rFonts w:hint="eastAsia"/>
          <w:szCs w:val="21"/>
        </w:rPr>
        <w:t xml:space="preserve">　　　　　　　　　　　　　　　　　　　　　　　　　　　　　　年　　　月　　　日</w:t>
      </w:r>
    </w:p>
    <w:p w:rsidR="001B7454" w:rsidRPr="004D776F" w:rsidRDefault="001B7454" w:rsidP="001B7454">
      <w:pPr>
        <w:adjustRightInd w:val="0"/>
        <w:snapToGrid w:val="0"/>
        <w:spacing w:line="360" w:lineRule="auto"/>
        <w:rPr>
          <w:szCs w:val="21"/>
        </w:rPr>
      </w:pPr>
      <w:r w:rsidRPr="004D776F">
        <w:rPr>
          <w:rFonts w:hint="eastAsia"/>
          <w:szCs w:val="21"/>
        </w:rPr>
        <w:t xml:space="preserve">　千歳市長　様</w:t>
      </w:r>
    </w:p>
    <w:p w:rsidR="001B7454" w:rsidRPr="004D776F" w:rsidRDefault="001B7454" w:rsidP="001B7454">
      <w:pPr>
        <w:adjustRightInd w:val="0"/>
        <w:snapToGrid w:val="0"/>
        <w:spacing w:line="360" w:lineRule="auto"/>
        <w:rPr>
          <w:szCs w:val="21"/>
        </w:rPr>
      </w:pPr>
      <w:r w:rsidRPr="004D776F">
        <w:rPr>
          <w:rFonts w:hint="eastAsia"/>
          <w:szCs w:val="21"/>
        </w:rPr>
        <w:t xml:space="preserve">　　　　　　　　　　　　　　　　　　　　　　　　　　　　　　　　　　　　　　　　　　　　　　</w:t>
      </w:r>
    </w:p>
    <w:p w:rsidR="001B7454" w:rsidRPr="004D776F" w:rsidRDefault="001B7454" w:rsidP="001B7454">
      <w:pPr>
        <w:adjustRightInd w:val="0"/>
        <w:snapToGrid w:val="0"/>
        <w:spacing w:line="360" w:lineRule="auto"/>
        <w:rPr>
          <w:szCs w:val="21"/>
        </w:rPr>
      </w:pPr>
      <w:r w:rsidRPr="004D776F">
        <w:rPr>
          <w:rFonts w:hint="eastAsia"/>
          <w:szCs w:val="21"/>
        </w:rPr>
        <w:t xml:space="preserve">　　　　　　　　　　　　　　　　　　　　申請者　住　所</w:t>
      </w:r>
    </w:p>
    <w:p w:rsidR="001B7454" w:rsidRPr="004D776F" w:rsidRDefault="009319D0" w:rsidP="001B7454">
      <w:pPr>
        <w:adjustRightInd w:val="0"/>
        <w:snapToGrid w:val="0"/>
        <w:spacing w:line="360" w:lineRule="auto"/>
        <w:rPr>
          <w:szCs w:val="21"/>
        </w:rPr>
      </w:pPr>
      <w:r w:rsidRPr="004D776F">
        <w:rPr>
          <w:rFonts w:hint="eastAsia"/>
          <w:szCs w:val="21"/>
        </w:rPr>
        <w:t xml:space="preserve">　　　　　　　　　　　　　　　　　　　　　　　　名　称</w:t>
      </w:r>
    </w:p>
    <w:p w:rsidR="001B7454" w:rsidRPr="004D776F" w:rsidRDefault="001B7454" w:rsidP="001B7454">
      <w:pPr>
        <w:adjustRightInd w:val="0"/>
        <w:snapToGrid w:val="0"/>
        <w:spacing w:line="360" w:lineRule="auto"/>
        <w:rPr>
          <w:szCs w:val="21"/>
        </w:rPr>
      </w:pPr>
      <w:r w:rsidRPr="004D776F">
        <w:rPr>
          <w:rFonts w:hint="eastAsia"/>
          <w:szCs w:val="21"/>
        </w:rPr>
        <w:t xml:space="preserve">　　　　　　　　　　　　　　　　　　　　　　　　代表者</w:t>
      </w:r>
    </w:p>
    <w:p w:rsidR="001B7454" w:rsidRPr="004D776F" w:rsidRDefault="001B7454" w:rsidP="001B7454">
      <w:pPr>
        <w:adjustRightInd w:val="0"/>
        <w:snapToGrid w:val="0"/>
        <w:spacing w:line="360" w:lineRule="auto"/>
        <w:rPr>
          <w:szCs w:val="21"/>
        </w:rPr>
      </w:pPr>
    </w:p>
    <w:p w:rsidR="001B7454" w:rsidRPr="004D776F" w:rsidRDefault="001B7454" w:rsidP="001B7454">
      <w:pPr>
        <w:adjustRightInd w:val="0"/>
        <w:snapToGrid w:val="0"/>
        <w:spacing w:line="360" w:lineRule="auto"/>
        <w:ind w:left="210" w:hangingChars="100" w:hanging="210"/>
        <w:rPr>
          <w:szCs w:val="21"/>
        </w:rPr>
      </w:pPr>
      <w:r w:rsidRPr="004D776F">
        <w:rPr>
          <w:rFonts w:hint="eastAsia"/>
          <w:szCs w:val="21"/>
        </w:rPr>
        <w:t xml:space="preserve">　　年　月　日付け千歳市指令補助第　　号により交付決定を受けた</w:t>
      </w:r>
      <w:r w:rsidRPr="004D776F">
        <w:rPr>
          <w:rFonts w:ascii="ＭＳ 明朝" w:hAnsi="ＭＳ 明朝" w:cs="ＭＳ 明朝" w:hint="eastAsia"/>
          <w:kern w:val="0"/>
          <w:szCs w:val="21"/>
          <w:lang w:val="ja-JP"/>
        </w:rPr>
        <w:t>千歳市</w:t>
      </w:r>
      <w:r w:rsidRPr="004D776F">
        <w:rPr>
          <w:rFonts w:asciiTheme="minorEastAsia" w:hAnsiTheme="minorEastAsia" w:hint="eastAsia"/>
          <w:szCs w:val="21"/>
        </w:rPr>
        <w:t>緊急時の受入れ・対応事業補助金</w:t>
      </w:r>
      <w:r w:rsidRPr="004D776F">
        <w:rPr>
          <w:rFonts w:hint="eastAsia"/>
          <w:szCs w:val="21"/>
        </w:rPr>
        <w:t>の実績について、</w:t>
      </w:r>
      <w:r w:rsidRPr="004D776F">
        <w:rPr>
          <w:rFonts w:ascii="ＭＳ 明朝" w:hAnsi="ＭＳ 明朝" w:cs="ＭＳ 明朝" w:hint="eastAsia"/>
          <w:kern w:val="0"/>
          <w:szCs w:val="21"/>
          <w:lang w:val="ja-JP"/>
        </w:rPr>
        <w:t>千歳市</w:t>
      </w:r>
      <w:r w:rsidRPr="004D776F">
        <w:rPr>
          <w:rFonts w:asciiTheme="minorEastAsia" w:hAnsiTheme="minorEastAsia" w:hint="eastAsia"/>
          <w:szCs w:val="21"/>
        </w:rPr>
        <w:t>緊急時の受入れ・対応事業補助金</w:t>
      </w:r>
      <w:r w:rsidRPr="004D776F">
        <w:rPr>
          <w:rFonts w:hint="eastAsia"/>
          <w:szCs w:val="21"/>
        </w:rPr>
        <w:t>交付要綱第７</w:t>
      </w:r>
      <w:r w:rsidRPr="004D776F">
        <w:rPr>
          <w:rFonts w:asciiTheme="minorEastAsia" w:hAnsiTheme="minorEastAsia" w:hint="eastAsia"/>
          <w:szCs w:val="21"/>
        </w:rPr>
        <w:t>条に基づき、</w:t>
      </w:r>
      <w:r w:rsidRPr="004D776F">
        <w:rPr>
          <w:rFonts w:hint="eastAsia"/>
          <w:szCs w:val="21"/>
        </w:rPr>
        <w:t>次のとおり報告します。</w:t>
      </w:r>
    </w:p>
    <w:p w:rsidR="001B7454" w:rsidRPr="004D776F" w:rsidRDefault="001B7454" w:rsidP="001B7454">
      <w:pPr>
        <w:adjustRightInd w:val="0"/>
        <w:snapToGrid w:val="0"/>
        <w:spacing w:line="360" w:lineRule="auto"/>
        <w:rPr>
          <w:szCs w:val="21"/>
        </w:rPr>
      </w:pPr>
    </w:p>
    <w:p w:rsidR="001B7454" w:rsidRPr="004D776F" w:rsidRDefault="001B7454" w:rsidP="001B7454">
      <w:pPr>
        <w:pStyle w:val="af0"/>
        <w:adjustRightInd w:val="0"/>
        <w:snapToGrid w:val="0"/>
        <w:spacing w:line="360" w:lineRule="auto"/>
        <w:rPr>
          <w:szCs w:val="21"/>
        </w:rPr>
      </w:pPr>
      <w:r w:rsidRPr="004D776F">
        <w:rPr>
          <w:rFonts w:hint="eastAsia"/>
          <w:szCs w:val="21"/>
        </w:rPr>
        <w:t>記</w:t>
      </w:r>
    </w:p>
    <w:p w:rsidR="001B7454" w:rsidRPr="004D776F" w:rsidRDefault="001B7454" w:rsidP="001B7454">
      <w:pPr>
        <w:pStyle w:val="af2"/>
        <w:adjustRightInd w:val="0"/>
        <w:snapToGrid w:val="0"/>
        <w:spacing w:line="360" w:lineRule="auto"/>
        <w:rPr>
          <w:szCs w:val="21"/>
        </w:rPr>
      </w:pPr>
    </w:p>
    <w:p w:rsidR="001B7454" w:rsidRPr="004D776F" w:rsidRDefault="001B7454" w:rsidP="001B7454">
      <w:pPr>
        <w:adjustRightInd w:val="0"/>
        <w:snapToGrid w:val="0"/>
        <w:spacing w:line="360" w:lineRule="auto"/>
      </w:pPr>
    </w:p>
    <w:p w:rsidR="001B7454" w:rsidRPr="004D776F" w:rsidRDefault="001B7454" w:rsidP="001B7454">
      <w:pPr>
        <w:adjustRightInd w:val="0"/>
        <w:snapToGrid w:val="0"/>
        <w:spacing w:line="360" w:lineRule="auto"/>
      </w:pPr>
      <w:r w:rsidRPr="004D776F">
        <w:rPr>
          <w:rFonts w:hint="eastAsia"/>
        </w:rPr>
        <w:t>１　交付決定を受けた補助対象経費</w:t>
      </w:r>
    </w:p>
    <w:tbl>
      <w:tblPr>
        <w:tblStyle w:val="aa"/>
        <w:tblW w:w="8500" w:type="dxa"/>
        <w:tblLook w:val="04A0" w:firstRow="1" w:lastRow="0" w:firstColumn="1" w:lastColumn="0" w:noHBand="0" w:noVBand="1"/>
      </w:tblPr>
      <w:tblGrid>
        <w:gridCol w:w="6516"/>
        <w:gridCol w:w="1984"/>
      </w:tblGrid>
      <w:tr w:rsidR="001B7454" w:rsidRPr="004D776F" w:rsidTr="001B7454">
        <w:tc>
          <w:tcPr>
            <w:tcW w:w="6516" w:type="dxa"/>
          </w:tcPr>
          <w:p w:rsidR="001B7454" w:rsidRPr="004D776F" w:rsidRDefault="001B7454" w:rsidP="001B7454">
            <w:pPr>
              <w:autoSpaceDE w:val="0"/>
              <w:autoSpaceDN w:val="0"/>
              <w:ind w:left="210" w:hangingChars="100" w:hanging="210"/>
              <w:jc w:val="center"/>
              <w:rPr>
                <w:rFonts w:asciiTheme="minorEastAsia" w:hAnsiTheme="minorEastAsia"/>
                <w:szCs w:val="21"/>
              </w:rPr>
            </w:pPr>
            <w:r w:rsidRPr="004D776F">
              <w:rPr>
                <w:rFonts w:asciiTheme="minorEastAsia" w:hAnsiTheme="minorEastAsia" w:hint="eastAsia"/>
                <w:szCs w:val="21"/>
              </w:rPr>
              <w:t>類型</w:t>
            </w:r>
          </w:p>
        </w:tc>
        <w:tc>
          <w:tcPr>
            <w:tcW w:w="1984" w:type="dxa"/>
          </w:tcPr>
          <w:p w:rsidR="001B7454" w:rsidRPr="004D776F" w:rsidRDefault="001B7454" w:rsidP="001B7454">
            <w:pPr>
              <w:autoSpaceDE w:val="0"/>
              <w:autoSpaceDN w:val="0"/>
              <w:jc w:val="center"/>
              <w:rPr>
                <w:rFonts w:asciiTheme="minorEastAsia" w:hAnsiTheme="minorEastAsia"/>
                <w:szCs w:val="21"/>
              </w:rPr>
            </w:pPr>
            <w:r w:rsidRPr="004D776F">
              <w:rPr>
                <w:rFonts w:asciiTheme="minorEastAsia" w:hAnsiTheme="minorEastAsia" w:hint="eastAsia"/>
                <w:szCs w:val="21"/>
              </w:rPr>
              <w:t>該当の有無（※）</w:t>
            </w:r>
          </w:p>
        </w:tc>
      </w:tr>
      <w:tr w:rsidR="001B7454" w:rsidRPr="004D776F" w:rsidTr="001B7454">
        <w:tc>
          <w:tcPr>
            <w:tcW w:w="6516" w:type="dxa"/>
          </w:tcPr>
          <w:p w:rsidR="001B7454" w:rsidRPr="004D776F" w:rsidRDefault="001B7454" w:rsidP="001B7454">
            <w:pPr>
              <w:autoSpaceDE w:val="0"/>
              <w:autoSpaceDN w:val="0"/>
              <w:ind w:left="210" w:hangingChars="100" w:hanging="210"/>
              <w:rPr>
                <w:rFonts w:asciiTheme="minorEastAsia" w:hAnsiTheme="minorEastAsia"/>
                <w:szCs w:val="21"/>
              </w:rPr>
            </w:pPr>
            <w:r w:rsidRPr="004D776F">
              <w:rPr>
                <w:rFonts w:asciiTheme="minorEastAsia" w:hAnsiTheme="minorEastAsia" w:hint="eastAsia"/>
                <w:szCs w:val="21"/>
              </w:rPr>
              <w:t>(</w:t>
            </w:r>
            <w:r w:rsidRPr="004D776F">
              <w:rPr>
                <w:rFonts w:asciiTheme="minorEastAsia" w:hAnsiTheme="minorEastAsia"/>
                <w:szCs w:val="21"/>
              </w:rPr>
              <w:t>1</w:t>
            </w:r>
            <w:r w:rsidRPr="004D776F">
              <w:rPr>
                <w:rFonts w:asciiTheme="minorEastAsia" w:hAnsiTheme="minorEastAsia" w:hint="eastAsia"/>
                <w:szCs w:val="21"/>
              </w:rPr>
              <w:t>)　居室提供・見守り職員の配置に要する経費</w:t>
            </w:r>
          </w:p>
        </w:tc>
        <w:tc>
          <w:tcPr>
            <w:tcW w:w="1984" w:type="dxa"/>
          </w:tcPr>
          <w:p w:rsidR="001B7454" w:rsidRPr="004D776F" w:rsidRDefault="001B7454" w:rsidP="001B7454">
            <w:pPr>
              <w:autoSpaceDE w:val="0"/>
              <w:autoSpaceDN w:val="0"/>
              <w:rPr>
                <w:rFonts w:asciiTheme="minorEastAsia" w:hAnsiTheme="minorEastAsia"/>
                <w:szCs w:val="21"/>
              </w:rPr>
            </w:pPr>
          </w:p>
        </w:tc>
      </w:tr>
      <w:tr w:rsidR="001B7454" w:rsidRPr="004D776F" w:rsidTr="001B7454">
        <w:tc>
          <w:tcPr>
            <w:tcW w:w="6516" w:type="dxa"/>
          </w:tcPr>
          <w:p w:rsidR="001B7454" w:rsidRPr="004D776F" w:rsidRDefault="001B7454" w:rsidP="001B7454">
            <w:pPr>
              <w:autoSpaceDE w:val="0"/>
              <w:autoSpaceDN w:val="0"/>
              <w:rPr>
                <w:rFonts w:asciiTheme="minorEastAsia" w:hAnsiTheme="minorEastAsia"/>
                <w:szCs w:val="21"/>
              </w:rPr>
            </w:pPr>
            <w:r w:rsidRPr="004D776F">
              <w:rPr>
                <w:rFonts w:asciiTheme="minorEastAsia" w:hAnsiTheme="minorEastAsia" w:hint="eastAsia"/>
                <w:szCs w:val="21"/>
              </w:rPr>
              <w:t>(2)　居室提供に要する経費</w:t>
            </w:r>
          </w:p>
        </w:tc>
        <w:tc>
          <w:tcPr>
            <w:tcW w:w="1984" w:type="dxa"/>
          </w:tcPr>
          <w:p w:rsidR="001B7454" w:rsidRPr="004D776F" w:rsidRDefault="001B7454" w:rsidP="001B7454">
            <w:pPr>
              <w:autoSpaceDE w:val="0"/>
              <w:autoSpaceDN w:val="0"/>
              <w:rPr>
                <w:rFonts w:asciiTheme="minorEastAsia" w:hAnsiTheme="minorEastAsia"/>
                <w:szCs w:val="21"/>
              </w:rPr>
            </w:pPr>
          </w:p>
        </w:tc>
      </w:tr>
      <w:tr w:rsidR="00C31A05" w:rsidRPr="004D776F" w:rsidTr="001B7454">
        <w:tc>
          <w:tcPr>
            <w:tcW w:w="6516" w:type="dxa"/>
          </w:tcPr>
          <w:p w:rsidR="00C31A05" w:rsidRPr="004D776F" w:rsidRDefault="00C31A05" w:rsidP="00C31A05">
            <w:pPr>
              <w:autoSpaceDE w:val="0"/>
              <w:autoSpaceDN w:val="0"/>
              <w:rPr>
                <w:rFonts w:asciiTheme="minorEastAsia" w:hAnsiTheme="minorEastAsia"/>
                <w:szCs w:val="21"/>
              </w:rPr>
            </w:pPr>
            <w:r w:rsidRPr="004D776F">
              <w:rPr>
                <w:rFonts w:asciiTheme="minorEastAsia" w:hAnsiTheme="minorEastAsia" w:hint="eastAsia"/>
                <w:szCs w:val="21"/>
              </w:rPr>
              <w:t>(3)　見守り職員の派遣に要する経費</w:t>
            </w:r>
          </w:p>
        </w:tc>
        <w:tc>
          <w:tcPr>
            <w:tcW w:w="1984" w:type="dxa"/>
          </w:tcPr>
          <w:p w:rsidR="00C31A05" w:rsidRPr="004D776F" w:rsidRDefault="00C31A05" w:rsidP="00C31A05">
            <w:pPr>
              <w:autoSpaceDE w:val="0"/>
              <w:autoSpaceDN w:val="0"/>
              <w:rPr>
                <w:rFonts w:asciiTheme="minorEastAsia" w:hAnsiTheme="minorEastAsia"/>
                <w:szCs w:val="21"/>
              </w:rPr>
            </w:pPr>
          </w:p>
        </w:tc>
      </w:tr>
      <w:tr w:rsidR="00C31A05" w:rsidRPr="004D776F" w:rsidTr="001B7454">
        <w:tc>
          <w:tcPr>
            <w:tcW w:w="6516" w:type="dxa"/>
          </w:tcPr>
          <w:p w:rsidR="00C31A05" w:rsidRPr="004D776F" w:rsidRDefault="00C31A05" w:rsidP="00C31A05">
            <w:pPr>
              <w:autoSpaceDE w:val="0"/>
              <w:autoSpaceDN w:val="0"/>
              <w:rPr>
                <w:rFonts w:asciiTheme="minorEastAsia" w:hAnsiTheme="minorEastAsia"/>
                <w:szCs w:val="21"/>
              </w:rPr>
            </w:pPr>
            <w:r w:rsidRPr="004D776F">
              <w:rPr>
                <w:rFonts w:asciiTheme="minorEastAsia" w:hAnsiTheme="minorEastAsia" w:hint="eastAsia"/>
                <w:szCs w:val="21"/>
              </w:rPr>
              <w:t>(4)　日常生活費等</w:t>
            </w:r>
          </w:p>
        </w:tc>
        <w:tc>
          <w:tcPr>
            <w:tcW w:w="1984" w:type="dxa"/>
          </w:tcPr>
          <w:p w:rsidR="00C31A05" w:rsidRPr="004D776F" w:rsidRDefault="00C31A05" w:rsidP="00C31A05">
            <w:pPr>
              <w:autoSpaceDE w:val="0"/>
              <w:autoSpaceDN w:val="0"/>
              <w:rPr>
                <w:rFonts w:asciiTheme="minorEastAsia" w:hAnsiTheme="minorEastAsia"/>
                <w:szCs w:val="21"/>
              </w:rPr>
            </w:pPr>
          </w:p>
        </w:tc>
      </w:tr>
    </w:tbl>
    <w:p w:rsidR="001B7454" w:rsidRPr="004D776F" w:rsidRDefault="001B7454" w:rsidP="001B7454">
      <w:pPr>
        <w:adjustRightInd w:val="0"/>
        <w:snapToGrid w:val="0"/>
        <w:spacing w:line="360" w:lineRule="auto"/>
        <w:ind w:firstLineChars="100" w:firstLine="180"/>
      </w:pPr>
      <w:r w:rsidRPr="004D776F">
        <w:rPr>
          <w:rFonts w:hint="eastAsia"/>
          <w:sz w:val="18"/>
          <w:szCs w:val="18"/>
          <w:lang w:val="ja-JP"/>
        </w:rPr>
        <w:t>※補助金の交付決定を受けた補助対象経費に〇を付けること。</w:t>
      </w:r>
    </w:p>
    <w:p w:rsidR="00C31A05" w:rsidRPr="004D776F" w:rsidRDefault="00C31A05" w:rsidP="001B7454">
      <w:pPr>
        <w:adjustRightInd w:val="0"/>
        <w:snapToGrid w:val="0"/>
        <w:spacing w:line="360" w:lineRule="auto"/>
        <w:ind w:firstLineChars="100" w:firstLine="210"/>
      </w:pPr>
    </w:p>
    <w:p w:rsidR="001B7454" w:rsidRPr="004D776F" w:rsidRDefault="001B7454" w:rsidP="0076792B">
      <w:pPr>
        <w:adjustRightInd w:val="0"/>
        <w:snapToGrid w:val="0"/>
        <w:spacing w:line="360" w:lineRule="auto"/>
      </w:pPr>
      <w:r w:rsidRPr="004D776F">
        <w:rPr>
          <w:rFonts w:hint="eastAsia"/>
        </w:rPr>
        <w:t>２　補助対象事業所</w:t>
      </w:r>
    </w:p>
    <w:p w:rsidR="001B7454" w:rsidRPr="004D776F" w:rsidRDefault="001B7454" w:rsidP="001B7454">
      <w:pPr>
        <w:adjustRightInd w:val="0"/>
        <w:snapToGrid w:val="0"/>
        <w:spacing w:line="360" w:lineRule="auto"/>
        <w:ind w:firstLineChars="100" w:firstLine="210"/>
      </w:pPr>
    </w:p>
    <w:p w:rsidR="009B27F7" w:rsidRPr="004D776F" w:rsidRDefault="009B27F7" w:rsidP="001B7454">
      <w:pPr>
        <w:adjustRightInd w:val="0"/>
        <w:snapToGrid w:val="0"/>
        <w:spacing w:line="360" w:lineRule="auto"/>
        <w:ind w:firstLineChars="100" w:firstLine="210"/>
      </w:pPr>
    </w:p>
    <w:p w:rsidR="001B7454" w:rsidRPr="004D776F" w:rsidRDefault="001B7454" w:rsidP="0076792B">
      <w:pPr>
        <w:autoSpaceDE w:val="0"/>
        <w:autoSpaceDN w:val="0"/>
        <w:jc w:val="left"/>
      </w:pPr>
      <w:r w:rsidRPr="004D776F">
        <w:rPr>
          <w:rFonts w:hint="eastAsia"/>
        </w:rPr>
        <w:t>３　補助事業実施期間</w:t>
      </w:r>
    </w:p>
    <w:p w:rsidR="001B7454" w:rsidRPr="004D776F" w:rsidRDefault="001B7454" w:rsidP="001B7454">
      <w:pPr>
        <w:autoSpaceDE w:val="0"/>
        <w:autoSpaceDN w:val="0"/>
        <w:ind w:firstLineChars="100" w:firstLine="210"/>
        <w:jc w:val="left"/>
        <w:rPr>
          <w:rFonts w:asciiTheme="minorEastAsia" w:hAnsiTheme="minorEastAsia"/>
          <w:szCs w:val="21"/>
        </w:rPr>
      </w:pPr>
      <w:r w:rsidRPr="004D776F">
        <w:rPr>
          <w:rFonts w:asciiTheme="minorEastAsia" w:hAnsiTheme="minorEastAsia" w:hint="eastAsia"/>
          <w:szCs w:val="21"/>
        </w:rPr>
        <w:t xml:space="preserve">　　　　　年　　　月　　　日　～　　　月　　　日（　　　　日間）</w:t>
      </w:r>
    </w:p>
    <w:p w:rsidR="001B7454" w:rsidRPr="004D776F" w:rsidRDefault="001B7454" w:rsidP="001B7454">
      <w:pPr>
        <w:autoSpaceDE w:val="0"/>
        <w:autoSpaceDN w:val="0"/>
        <w:ind w:firstLineChars="100" w:firstLine="210"/>
        <w:jc w:val="left"/>
        <w:rPr>
          <w:rFonts w:asciiTheme="minorEastAsia" w:hAnsiTheme="minorEastAsia"/>
          <w:szCs w:val="21"/>
        </w:rPr>
      </w:pPr>
    </w:p>
    <w:p w:rsidR="001B7454" w:rsidRPr="004D776F" w:rsidRDefault="00AF0C20" w:rsidP="0076792B">
      <w:pPr>
        <w:autoSpaceDE w:val="0"/>
        <w:autoSpaceDN w:val="0"/>
        <w:jc w:val="left"/>
        <w:rPr>
          <w:rFonts w:asciiTheme="minorEastAsia" w:hAnsiTheme="minorEastAsia"/>
          <w:szCs w:val="21"/>
        </w:rPr>
      </w:pPr>
      <w:r w:rsidRPr="004D776F">
        <w:rPr>
          <w:rFonts w:asciiTheme="minorEastAsia" w:hAnsiTheme="minorEastAsia" w:hint="eastAsia"/>
          <w:szCs w:val="21"/>
        </w:rPr>
        <w:t>４　補助金実績報告</w:t>
      </w:r>
      <w:r w:rsidR="001B7454" w:rsidRPr="004D776F">
        <w:rPr>
          <w:rFonts w:asciiTheme="minorEastAsia" w:hAnsiTheme="minorEastAsia" w:hint="eastAsia"/>
          <w:szCs w:val="21"/>
        </w:rPr>
        <w:t>額</w:t>
      </w:r>
    </w:p>
    <w:p w:rsidR="00AF0C20" w:rsidRPr="004D776F" w:rsidRDefault="0076792B" w:rsidP="00C31A05">
      <w:pPr>
        <w:autoSpaceDE w:val="0"/>
        <w:autoSpaceDN w:val="0"/>
        <w:jc w:val="left"/>
        <w:rPr>
          <w:rFonts w:asciiTheme="minorEastAsia" w:hAnsiTheme="minorEastAsia"/>
          <w:szCs w:val="21"/>
        </w:rPr>
      </w:pPr>
      <w:r w:rsidRPr="004D776F">
        <w:rPr>
          <w:rFonts w:asciiTheme="minorEastAsia" w:hAnsiTheme="minorEastAsia" w:hint="eastAsia"/>
          <w:szCs w:val="21"/>
        </w:rPr>
        <w:t xml:space="preserve">　　　</w:t>
      </w:r>
      <w:r w:rsidR="00010949" w:rsidRPr="004D776F">
        <w:rPr>
          <w:rFonts w:asciiTheme="minorEastAsia" w:hAnsiTheme="minorEastAsia" w:hint="eastAsia"/>
          <w:szCs w:val="21"/>
        </w:rPr>
        <w:t xml:space="preserve">金　　　　　</w:t>
      </w:r>
      <w:r w:rsidR="001B7454" w:rsidRPr="004D776F">
        <w:rPr>
          <w:rFonts w:asciiTheme="minorEastAsia" w:hAnsiTheme="minorEastAsia" w:hint="eastAsia"/>
          <w:szCs w:val="21"/>
        </w:rPr>
        <w:t>円（内訳は裏面のとおり）</w:t>
      </w:r>
      <w:r w:rsidR="00AF0C20" w:rsidRPr="004D776F">
        <w:rPr>
          <w:rFonts w:asciiTheme="minorEastAsia" w:hAnsiTheme="minorEastAsia"/>
          <w:szCs w:val="21"/>
        </w:rPr>
        <w:br w:type="page"/>
      </w:r>
    </w:p>
    <w:p w:rsidR="001B7454" w:rsidRPr="004D776F" w:rsidRDefault="001B7454" w:rsidP="001B7454">
      <w:pPr>
        <w:snapToGrid w:val="0"/>
        <w:spacing w:line="360" w:lineRule="auto"/>
        <w:ind w:left="630" w:hangingChars="300" w:hanging="630"/>
        <w:rPr>
          <w:rFonts w:asciiTheme="minorEastAsia" w:hAnsiTheme="minorEastAsia"/>
          <w:szCs w:val="21"/>
        </w:rPr>
      </w:pPr>
      <w:r w:rsidRPr="004D776F">
        <w:rPr>
          <w:rFonts w:asciiTheme="minorEastAsia" w:hAnsiTheme="minorEastAsia" w:hint="eastAsia"/>
          <w:szCs w:val="21"/>
        </w:rPr>
        <w:lastRenderedPageBreak/>
        <w:t>第３号様式（第７条関係）　（裏面）</w:t>
      </w:r>
    </w:p>
    <w:p w:rsidR="001B7454" w:rsidRPr="004D776F" w:rsidRDefault="001B7454" w:rsidP="001B7454">
      <w:pPr>
        <w:snapToGrid w:val="0"/>
        <w:spacing w:line="360" w:lineRule="auto"/>
        <w:ind w:left="630" w:hangingChars="300" w:hanging="630"/>
        <w:rPr>
          <w:rFonts w:asciiTheme="minorEastAsia" w:hAnsiTheme="minorEastAsia"/>
          <w:szCs w:val="21"/>
        </w:rPr>
      </w:pPr>
    </w:p>
    <w:p w:rsidR="0040122B" w:rsidRPr="004D776F" w:rsidRDefault="00AF0C20" w:rsidP="0040122B">
      <w:pPr>
        <w:autoSpaceDE w:val="0"/>
        <w:autoSpaceDN w:val="0"/>
        <w:jc w:val="left"/>
        <w:rPr>
          <w:rFonts w:asciiTheme="minorEastAsia" w:hAnsiTheme="minorEastAsia"/>
          <w:szCs w:val="21"/>
        </w:rPr>
      </w:pPr>
      <w:r w:rsidRPr="004D776F">
        <w:rPr>
          <w:rFonts w:asciiTheme="minorEastAsia" w:hAnsiTheme="minorEastAsia" w:hint="eastAsia"/>
          <w:szCs w:val="21"/>
        </w:rPr>
        <w:t>５</w:t>
      </w:r>
      <w:r w:rsidR="001B7454" w:rsidRPr="004D776F">
        <w:rPr>
          <w:rFonts w:asciiTheme="minorEastAsia" w:hAnsiTheme="minorEastAsia" w:hint="eastAsia"/>
          <w:szCs w:val="21"/>
        </w:rPr>
        <w:t xml:space="preserve">　</w:t>
      </w:r>
      <w:r w:rsidRPr="004D776F">
        <w:rPr>
          <w:rFonts w:asciiTheme="minorEastAsia" w:hAnsiTheme="minorEastAsia" w:hint="eastAsia"/>
          <w:szCs w:val="21"/>
        </w:rPr>
        <w:t>補助金実績報告額の内訳</w:t>
      </w:r>
    </w:p>
    <w:tbl>
      <w:tblPr>
        <w:tblStyle w:val="aa"/>
        <w:tblW w:w="8784" w:type="dxa"/>
        <w:tblLook w:val="04A0" w:firstRow="1" w:lastRow="0" w:firstColumn="1" w:lastColumn="0" w:noHBand="0" w:noVBand="1"/>
      </w:tblPr>
      <w:tblGrid>
        <w:gridCol w:w="1472"/>
        <w:gridCol w:w="650"/>
        <w:gridCol w:w="1559"/>
        <w:gridCol w:w="3544"/>
        <w:gridCol w:w="1559"/>
      </w:tblGrid>
      <w:tr w:rsidR="00C31A05" w:rsidRPr="004D776F" w:rsidTr="00691D78">
        <w:tc>
          <w:tcPr>
            <w:tcW w:w="1472" w:type="dxa"/>
          </w:tcPr>
          <w:p w:rsidR="00C31A05" w:rsidRPr="004D776F" w:rsidRDefault="00C31A05" w:rsidP="00691D78">
            <w:pPr>
              <w:autoSpaceDE w:val="0"/>
              <w:autoSpaceDN w:val="0"/>
              <w:ind w:left="180" w:hangingChars="100" w:hanging="180"/>
              <w:jc w:val="center"/>
              <w:rPr>
                <w:rFonts w:asciiTheme="minorEastAsia" w:hAnsiTheme="minorEastAsia"/>
                <w:sz w:val="18"/>
                <w:szCs w:val="18"/>
              </w:rPr>
            </w:pPr>
            <w:r w:rsidRPr="004D776F">
              <w:rPr>
                <w:rFonts w:asciiTheme="minorEastAsia" w:hAnsiTheme="minorEastAsia" w:hint="eastAsia"/>
                <w:sz w:val="18"/>
                <w:szCs w:val="18"/>
              </w:rPr>
              <w:t>類型</w:t>
            </w:r>
          </w:p>
        </w:tc>
        <w:tc>
          <w:tcPr>
            <w:tcW w:w="650" w:type="dxa"/>
          </w:tcPr>
          <w:p w:rsidR="00C31A05" w:rsidRPr="004D776F" w:rsidRDefault="00C31A05" w:rsidP="00691D78">
            <w:pPr>
              <w:autoSpaceDE w:val="0"/>
              <w:autoSpaceDN w:val="0"/>
              <w:rPr>
                <w:rFonts w:asciiTheme="minorEastAsia" w:hAnsiTheme="minorEastAsia"/>
                <w:sz w:val="18"/>
                <w:szCs w:val="18"/>
              </w:rPr>
            </w:pPr>
            <w:r w:rsidRPr="004D776F">
              <w:rPr>
                <w:rFonts w:asciiTheme="minorEastAsia" w:hAnsiTheme="minorEastAsia" w:hint="eastAsia"/>
                <w:sz w:val="18"/>
                <w:szCs w:val="18"/>
              </w:rPr>
              <w:t>区分</w:t>
            </w:r>
          </w:p>
        </w:tc>
        <w:tc>
          <w:tcPr>
            <w:tcW w:w="1559" w:type="dxa"/>
          </w:tcPr>
          <w:p w:rsidR="00C31A05" w:rsidRPr="004D776F" w:rsidRDefault="00C31A05" w:rsidP="00691D78">
            <w:pPr>
              <w:autoSpaceDE w:val="0"/>
              <w:autoSpaceDN w:val="0"/>
              <w:jc w:val="center"/>
              <w:rPr>
                <w:rFonts w:asciiTheme="minorEastAsia" w:hAnsiTheme="minorEastAsia"/>
                <w:sz w:val="18"/>
                <w:szCs w:val="18"/>
              </w:rPr>
            </w:pPr>
            <w:r w:rsidRPr="004D776F">
              <w:rPr>
                <w:rFonts w:asciiTheme="minorEastAsia" w:hAnsiTheme="minorEastAsia" w:hint="eastAsia"/>
                <w:sz w:val="18"/>
                <w:szCs w:val="18"/>
              </w:rPr>
              <w:t>算定項目</w:t>
            </w:r>
          </w:p>
        </w:tc>
        <w:tc>
          <w:tcPr>
            <w:tcW w:w="3544" w:type="dxa"/>
          </w:tcPr>
          <w:p w:rsidR="00C31A05" w:rsidRPr="004D776F" w:rsidRDefault="00C31A05" w:rsidP="00691D78">
            <w:pPr>
              <w:autoSpaceDE w:val="0"/>
              <w:autoSpaceDN w:val="0"/>
              <w:jc w:val="center"/>
              <w:rPr>
                <w:rFonts w:asciiTheme="minorEastAsia" w:hAnsiTheme="minorEastAsia"/>
                <w:sz w:val="18"/>
                <w:szCs w:val="18"/>
              </w:rPr>
            </w:pPr>
            <w:r w:rsidRPr="004D776F">
              <w:rPr>
                <w:rFonts w:asciiTheme="minorEastAsia" w:hAnsiTheme="minorEastAsia" w:hint="eastAsia"/>
                <w:sz w:val="18"/>
                <w:szCs w:val="18"/>
              </w:rPr>
              <w:t>計算式</w:t>
            </w:r>
          </w:p>
        </w:tc>
        <w:tc>
          <w:tcPr>
            <w:tcW w:w="1559" w:type="dxa"/>
          </w:tcPr>
          <w:p w:rsidR="00C31A05" w:rsidRPr="004D776F" w:rsidRDefault="00C31A05" w:rsidP="00691D78">
            <w:pPr>
              <w:autoSpaceDE w:val="0"/>
              <w:autoSpaceDN w:val="0"/>
              <w:jc w:val="center"/>
              <w:rPr>
                <w:rFonts w:asciiTheme="minorEastAsia" w:hAnsiTheme="minorEastAsia"/>
                <w:sz w:val="18"/>
                <w:szCs w:val="18"/>
              </w:rPr>
            </w:pPr>
            <w:r w:rsidRPr="004D776F">
              <w:rPr>
                <w:rFonts w:asciiTheme="minorEastAsia" w:hAnsiTheme="minorEastAsia" w:hint="eastAsia"/>
                <w:sz w:val="18"/>
                <w:szCs w:val="18"/>
              </w:rPr>
              <w:t>小計</w:t>
            </w:r>
          </w:p>
        </w:tc>
      </w:tr>
      <w:tr w:rsidR="00C31A05" w:rsidRPr="004D776F" w:rsidTr="00691D78">
        <w:tc>
          <w:tcPr>
            <w:tcW w:w="1472" w:type="dxa"/>
            <w:vMerge w:val="restart"/>
          </w:tcPr>
          <w:p w:rsidR="00C31A05" w:rsidRPr="004D776F" w:rsidRDefault="00C31A05" w:rsidP="00691D78">
            <w:pPr>
              <w:autoSpaceDE w:val="0"/>
              <w:autoSpaceDN w:val="0"/>
              <w:ind w:left="180" w:hangingChars="100" w:hanging="180"/>
              <w:rPr>
                <w:rFonts w:asciiTheme="minorEastAsia" w:hAnsiTheme="minorEastAsia"/>
                <w:sz w:val="18"/>
                <w:szCs w:val="18"/>
              </w:rPr>
            </w:pPr>
            <w:r w:rsidRPr="004D776F">
              <w:rPr>
                <w:rFonts w:asciiTheme="minorEastAsia" w:hAnsiTheme="minorEastAsia" w:hint="eastAsia"/>
                <w:sz w:val="18"/>
                <w:szCs w:val="18"/>
              </w:rPr>
              <w:t>(</w:t>
            </w:r>
            <w:r w:rsidRPr="004D776F">
              <w:rPr>
                <w:rFonts w:asciiTheme="minorEastAsia" w:hAnsiTheme="minorEastAsia"/>
                <w:sz w:val="18"/>
                <w:szCs w:val="18"/>
              </w:rPr>
              <w:t>1</w:t>
            </w:r>
            <w:r w:rsidRPr="004D776F">
              <w:rPr>
                <w:rFonts w:asciiTheme="minorEastAsia" w:hAnsiTheme="minorEastAsia" w:hint="eastAsia"/>
                <w:sz w:val="18"/>
                <w:szCs w:val="18"/>
              </w:rPr>
              <w:t>)　居室提供・見守り職員の配置</w:t>
            </w:r>
          </w:p>
        </w:tc>
        <w:tc>
          <w:tcPr>
            <w:tcW w:w="650" w:type="dxa"/>
          </w:tcPr>
          <w:p w:rsidR="00C31A05" w:rsidRPr="004D776F" w:rsidRDefault="00C31A05" w:rsidP="00691D78">
            <w:pPr>
              <w:autoSpaceDE w:val="0"/>
              <w:autoSpaceDN w:val="0"/>
              <w:rPr>
                <w:rFonts w:asciiTheme="minorEastAsia" w:hAnsiTheme="minorEastAsia"/>
                <w:sz w:val="18"/>
                <w:szCs w:val="18"/>
              </w:rPr>
            </w:pPr>
            <w:r w:rsidRPr="004D776F">
              <w:rPr>
                <w:rFonts w:asciiTheme="minorEastAsia" w:hAnsiTheme="minorEastAsia" w:hint="eastAsia"/>
                <w:sz w:val="18"/>
                <w:szCs w:val="18"/>
              </w:rPr>
              <w:t>基本</w:t>
            </w:r>
          </w:p>
        </w:tc>
        <w:tc>
          <w:tcPr>
            <w:tcW w:w="1559" w:type="dxa"/>
          </w:tcPr>
          <w:p w:rsidR="00C31A05" w:rsidRPr="004D776F" w:rsidRDefault="00C31A05" w:rsidP="00691D78">
            <w:pPr>
              <w:autoSpaceDE w:val="0"/>
              <w:autoSpaceDN w:val="0"/>
              <w:rPr>
                <w:rFonts w:asciiTheme="minorEastAsia" w:hAnsiTheme="minorEastAsia"/>
                <w:sz w:val="18"/>
                <w:szCs w:val="18"/>
              </w:rPr>
            </w:pPr>
            <w:r w:rsidRPr="004D776F">
              <w:rPr>
                <w:rFonts w:asciiTheme="minorEastAsia" w:hAnsiTheme="minorEastAsia" w:hint="eastAsia"/>
                <w:sz w:val="18"/>
                <w:szCs w:val="18"/>
              </w:rPr>
              <w:t>福祉型短期入所サービス費（Ⅰ）区分６</w:t>
            </w:r>
          </w:p>
        </w:tc>
        <w:tc>
          <w:tcPr>
            <w:tcW w:w="3544" w:type="dxa"/>
            <w:vAlign w:val="bottom"/>
          </w:tcPr>
          <w:p w:rsidR="00C31A05" w:rsidRPr="004D776F" w:rsidRDefault="00C31A05" w:rsidP="00691D78">
            <w:pPr>
              <w:autoSpaceDE w:val="0"/>
              <w:autoSpaceDN w:val="0"/>
              <w:rPr>
                <w:rFonts w:asciiTheme="minorEastAsia" w:hAnsiTheme="minorEastAsia"/>
                <w:sz w:val="18"/>
                <w:szCs w:val="18"/>
              </w:rPr>
            </w:pPr>
            <w:r w:rsidRPr="004D776F">
              <w:rPr>
                <w:rFonts w:asciiTheme="minorEastAsia" w:hAnsiTheme="minorEastAsia" w:hint="eastAsia"/>
                <w:sz w:val="18"/>
                <w:szCs w:val="18"/>
              </w:rPr>
              <w:t xml:space="preserve">　　　　　　　　円　×　　　　　日</w:t>
            </w:r>
          </w:p>
        </w:tc>
        <w:tc>
          <w:tcPr>
            <w:tcW w:w="1559" w:type="dxa"/>
            <w:vAlign w:val="bottom"/>
          </w:tcPr>
          <w:p w:rsidR="00C31A05" w:rsidRPr="004D776F" w:rsidRDefault="00C31A05" w:rsidP="00691D78">
            <w:pPr>
              <w:autoSpaceDE w:val="0"/>
              <w:autoSpaceDN w:val="0"/>
              <w:jc w:val="right"/>
              <w:rPr>
                <w:rFonts w:asciiTheme="minorEastAsia" w:hAnsiTheme="minorEastAsia"/>
                <w:sz w:val="18"/>
                <w:szCs w:val="18"/>
              </w:rPr>
            </w:pPr>
            <w:r w:rsidRPr="004D776F">
              <w:rPr>
                <w:rFonts w:asciiTheme="minorEastAsia" w:hAnsiTheme="minorEastAsia" w:hint="eastAsia"/>
                <w:sz w:val="18"/>
                <w:szCs w:val="18"/>
              </w:rPr>
              <w:t xml:space="preserve">　　　　　　　　円</w:t>
            </w:r>
          </w:p>
        </w:tc>
      </w:tr>
      <w:tr w:rsidR="00C31A05" w:rsidRPr="004D776F" w:rsidTr="00691D78">
        <w:tc>
          <w:tcPr>
            <w:tcW w:w="1472" w:type="dxa"/>
            <w:vMerge/>
          </w:tcPr>
          <w:p w:rsidR="00C31A05" w:rsidRPr="004D776F" w:rsidRDefault="00C31A05" w:rsidP="00691D78">
            <w:pPr>
              <w:autoSpaceDE w:val="0"/>
              <w:autoSpaceDN w:val="0"/>
              <w:ind w:left="180" w:hangingChars="100" w:hanging="180"/>
              <w:rPr>
                <w:rFonts w:asciiTheme="minorEastAsia" w:hAnsiTheme="minorEastAsia"/>
                <w:sz w:val="18"/>
                <w:szCs w:val="18"/>
              </w:rPr>
            </w:pPr>
          </w:p>
        </w:tc>
        <w:tc>
          <w:tcPr>
            <w:tcW w:w="650" w:type="dxa"/>
            <w:vMerge w:val="restart"/>
          </w:tcPr>
          <w:p w:rsidR="00C31A05" w:rsidRPr="004D776F" w:rsidRDefault="00C31A05" w:rsidP="00691D78">
            <w:pPr>
              <w:autoSpaceDE w:val="0"/>
              <w:autoSpaceDN w:val="0"/>
              <w:rPr>
                <w:rFonts w:asciiTheme="minorEastAsia" w:hAnsiTheme="minorEastAsia"/>
                <w:sz w:val="18"/>
                <w:szCs w:val="18"/>
              </w:rPr>
            </w:pPr>
            <w:r w:rsidRPr="004D776F">
              <w:rPr>
                <w:rFonts w:asciiTheme="minorEastAsia" w:hAnsiTheme="minorEastAsia" w:hint="eastAsia"/>
                <w:sz w:val="18"/>
                <w:szCs w:val="18"/>
              </w:rPr>
              <w:t>加算</w:t>
            </w:r>
          </w:p>
        </w:tc>
        <w:tc>
          <w:tcPr>
            <w:tcW w:w="1559" w:type="dxa"/>
          </w:tcPr>
          <w:p w:rsidR="00C31A05" w:rsidRPr="004D776F" w:rsidRDefault="00C31A05" w:rsidP="00691D78">
            <w:pPr>
              <w:autoSpaceDE w:val="0"/>
              <w:autoSpaceDN w:val="0"/>
              <w:rPr>
                <w:rFonts w:asciiTheme="minorEastAsia" w:hAnsiTheme="minorEastAsia"/>
                <w:sz w:val="18"/>
                <w:szCs w:val="18"/>
              </w:rPr>
            </w:pPr>
            <w:r w:rsidRPr="004D776F">
              <w:rPr>
                <w:rFonts w:asciiTheme="minorEastAsia" w:hAnsiTheme="minorEastAsia" w:hint="eastAsia"/>
                <w:sz w:val="18"/>
                <w:szCs w:val="18"/>
              </w:rPr>
              <w:t>ア　基礎</w:t>
            </w:r>
          </w:p>
        </w:tc>
        <w:tc>
          <w:tcPr>
            <w:tcW w:w="3544" w:type="dxa"/>
          </w:tcPr>
          <w:p w:rsidR="00C31A05" w:rsidRPr="004D776F" w:rsidRDefault="00C31A05" w:rsidP="00691D78">
            <w:pPr>
              <w:autoSpaceDE w:val="0"/>
              <w:autoSpaceDN w:val="0"/>
              <w:rPr>
                <w:rFonts w:asciiTheme="minorEastAsia" w:hAnsiTheme="minorEastAsia"/>
                <w:sz w:val="18"/>
                <w:szCs w:val="18"/>
              </w:rPr>
            </w:pPr>
            <w:r w:rsidRPr="004D776F">
              <w:rPr>
                <w:rFonts w:asciiTheme="minorEastAsia" w:hAnsiTheme="minorEastAsia" w:hint="eastAsia"/>
                <w:sz w:val="18"/>
                <w:szCs w:val="18"/>
              </w:rPr>
              <w:t xml:space="preserve">　　　　　　　　円　×　　　　１日</w:t>
            </w:r>
          </w:p>
        </w:tc>
        <w:tc>
          <w:tcPr>
            <w:tcW w:w="1559" w:type="dxa"/>
          </w:tcPr>
          <w:p w:rsidR="00C31A05" w:rsidRPr="004D776F" w:rsidRDefault="00C31A05" w:rsidP="00691D78">
            <w:pPr>
              <w:autoSpaceDE w:val="0"/>
              <w:autoSpaceDN w:val="0"/>
              <w:jc w:val="right"/>
              <w:rPr>
                <w:rFonts w:asciiTheme="minorEastAsia" w:hAnsiTheme="minorEastAsia"/>
                <w:sz w:val="18"/>
                <w:szCs w:val="18"/>
              </w:rPr>
            </w:pPr>
            <w:r w:rsidRPr="004D776F">
              <w:rPr>
                <w:rFonts w:asciiTheme="minorEastAsia" w:hAnsiTheme="minorEastAsia" w:hint="eastAsia"/>
                <w:sz w:val="18"/>
                <w:szCs w:val="18"/>
              </w:rPr>
              <w:t>円</w:t>
            </w:r>
          </w:p>
        </w:tc>
      </w:tr>
      <w:tr w:rsidR="00C31A05" w:rsidRPr="004D776F" w:rsidTr="00691D78">
        <w:trPr>
          <w:trHeight w:val="201"/>
        </w:trPr>
        <w:tc>
          <w:tcPr>
            <w:tcW w:w="1472" w:type="dxa"/>
            <w:vMerge/>
          </w:tcPr>
          <w:p w:rsidR="00C31A05" w:rsidRPr="004D776F" w:rsidRDefault="00C31A05" w:rsidP="00691D78">
            <w:pPr>
              <w:autoSpaceDE w:val="0"/>
              <w:autoSpaceDN w:val="0"/>
              <w:ind w:left="180" w:hangingChars="100" w:hanging="180"/>
              <w:rPr>
                <w:rFonts w:asciiTheme="minorEastAsia" w:hAnsiTheme="minorEastAsia"/>
                <w:sz w:val="18"/>
                <w:szCs w:val="18"/>
              </w:rPr>
            </w:pPr>
          </w:p>
        </w:tc>
        <w:tc>
          <w:tcPr>
            <w:tcW w:w="650" w:type="dxa"/>
            <w:vMerge/>
          </w:tcPr>
          <w:p w:rsidR="00C31A05" w:rsidRPr="004D776F" w:rsidRDefault="00C31A05" w:rsidP="00691D78">
            <w:pPr>
              <w:autoSpaceDE w:val="0"/>
              <w:autoSpaceDN w:val="0"/>
              <w:rPr>
                <w:rFonts w:asciiTheme="minorEastAsia" w:hAnsiTheme="minorEastAsia"/>
                <w:sz w:val="18"/>
                <w:szCs w:val="18"/>
              </w:rPr>
            </w:pPr>
          </w:p>
        </w:tc>
        <w:tc>
          <w:tcPr>
            <w:tcW w:w="1559" w:type="dxa"/>
          </w:tcPr>
          <w:p w:rsidR="00C31A05" w:rsidRPr="004D776F" w:rsidRDefault="00C31A05" w:rsidP="00691D78">
            <w:pPr>
              <w:autoSpaceDE w:val="0"/>
              <w:autoSpaceDN w:val="0"/>
              <w:rPr>
                <w:rFonts w:asciiTheme="minorEastAsia" w:hAnsiTheme="minorEastAsia"/>
                <w:sz w:val="18"/>
                <w:szCs w:val="18"/>
              </w:rPr>
            </w:pPr>
            <w:r w:rsidRPr="004D776F">
              <w:rPr>
                <w:rFonts w:asciiTheme="minorEastAsia" w:hAnsiTheme="minorEastAsia" w:hint="eastAsia"/>
                <w:sz w:val="18"/>
                <w:szCs w:val="18"/>
              </w:rPr>
              <w:t>イ　重度障害者</w:t>
            </w:r>
          </w:p>
        </w:tc>
        <w:tc>
          <w:tcPr>
            <w:tcW w:w="3544" w:type="dxa"/>
          </w:tcPr>
          <w:p w:rsidR="00C31A05" w:rsidRPr="004D776F" w:rsidRDefault="00C31A05" w:rsidP="00691D78">
            <w:pPr>
              <w:autoSpaceDE w:val="0"/>
              <w:autoSpaceDN w:val="0"/>
              <w:rPr>
                <w:rFonts w:asciiTheme="minorEastAsia" w:hAnsiTheme="minorEastAsia"/>
                <w:sz w:val="18"/>
                <w:szCs w:val="18"/>
              </w:rPr>
            </w:pPr>
            <w:r w:rsidRPr="004D776F">
              <w:rPr>
                <w:rFonts w:asciiTheme="minorEastAsia" w:hAnsiTheme="minorEastAsia" w:hint="eastAsia"/>
                <w:sz w:val="18"/>
                <w:szCs w:val="18"/>
              </w:rPr>
              <w:t xml:space="preserve">　　　　　　　　円　×　　　　１日</w:t>
            </w:r>
          </w:p>
        </w:tc>
        <w:tc>
          <w:tcPr>
            <w:tcW w:w="1559" w:type="dxa"/>
          </w:tcPr>
          <w:p w:rsidR="00C31A05" w:rsidRPr="004D776F" w:rsidRDefault="00C31A05" w:rsidP="00691D78">
            <w:pPr>
              <w:autoSpaceDE w:val="0"/>
              <w:autoSpaceDN w:val="0"/>
              <w:jc w:val="right"/>
              <w:rPr>
                <w:rFonts w:asciiTheme="minorEastAsia" w:hAnsiTheme="minorEastAsia"/>
                <w:sz w:val="18"/>
                <w:szCs w:val="18"/>
              </w:rPr>
            </w:pPr>
            <w:r w:rsidRPr="004D776F">
              <w:rPr>
                <w:rFonts w:asciiTheme="minorEastAsia" w:hAnsiTheme="minorEastAsia" w:hint="eastAsia"/>
                <w:sz w:val="18"/>
                <w:szCs w:val="18"/>
              </w:rPr>
              <w:t>円</w:t>
            </w:r>
          </w:p>
        </w:tc>
      </w:tr>
      <w:tr w:rsidR="00C31A05" w:rsidRPr="004D776F" w:rsidTr="00691D78">
        <w:tc>
          <w:tcPr>
            <w:tcW w:w="1472" w:type="dxa"/>
            <w:vMerge/>
          </w:tcPr>
          <w:p w:rsidR="00C31A05" w:rsidRPr="004D776F" w:rsidRDefault="00C31A05" w:rsidP="00691D78">
            <w:pPr>
              <w:autoSpaceDE w:val="0"/>
              <w:autoSpaceDN w:val="0"/>
              <w:ind w:left="180" w:hangingChars="100" w:hanging="180"/>
              <w:rPr>
                <w:rFonts w:asciiTheme="minorEastAsia" w:hAnsiTheme="minorEastAsia"/>
                <w:sz w:val="18"/>
                <w:szCs w:val="18"/>
              </w:rPr>
            </w:pPr>
          </w:p>
        </w:tc>
        <w:tc>
          <w:tcPr>
            <w:tcW w:w="650" w:type="dxa"/>
            <w:vMerge/>
          </w:tcPr>
          <w:p w:rsidR="00C31A05" w:rsidRPr="004D776F" w:rsidRDefault="00C31A05" w:rsidP="00691D78">
            <w:pPr>
              <w:autoSpaceDE w:val="0"/>
              <w:autoSpaceDN w:val="0"/>
              <w:rPr>
                <w:rFonts w:asciiTheme="minorEastAsia" w:hAnsiTheme="minorEastAsia"/>
                <w:sz w:val="18"/>
                <w:szCs w:val="18"/>
              </w:rPr>
            </w:pPr>
          </w:p>
        </w:tc>
        <w:tc>
          <w:tcPr>
            <w:tcW w:w="1559" w:type="dxa"/>
          </w:tcPr>
          <w:p w:rsidR="00C31A05" w:rsidRPr="004D776F" w:rsidRDefault="00C31A05" w:rsidP="00691D78">
            <w:pPr>
              <w:autoSpaceDE w:val="0"/>
              <w:autoSpaceDN w:val="0"/>
              <w:rPr>
                <w:rFonts w:asciiTheme="minorEastAsia" w:hAnsiTheme="minorEastAsia"/>
                <w:sz w:val="18"/>
                <w:szCs w:val="18"/>
              </w:rPr>
            </w:pPr>
            <w:r w:rsidRPr="004D776F">
              <w:rPr>
                <w:rFonts w:asciiTheme="minorEastAsia" w:hAnsiTheme="minorEastAsia" w:hint="eastAsia"/>
                <w:sz w:val="18"/>
                <w:szCs w:val="18"/>
              </w:rPr>
              <w:t>ウ　食事</w:t>
            </w:r>
          </w:p>
        </w:tc>
        <w:tc>
          <w:tcPr>
            <w:tcW w:w="3544" w:type="dxa"/>
          </w:tcPr>
          <w:p w:rsidR="00C31A05" w:rsidRPr="004D776F" w:rsidRDefault="00C31A05" w:rsidP="00691D78">
            <w:pPr>
              <w:autoSpaceDE w:val="0"/>
              <w:autoSpaceDN w:val="0"/>
              <w:rPr>
                <w:rFonts w:asciiTheme="minorEastAsia" w:hAnsiTheme="minorEastAsia"/>
                <w:sz w:val="18"/>
                <w:szCs w:val="18"/>
              </w:rPr>
            </w:pPr>
            <w:r w:rsidRPr="004D776F">
              <w:rPr>
                <w:rFonts w:asciiTheme="minorEastAsia" w:hAnsiTheme="minorEastAsia" w:hint="eastAsia"/>
                <w:sz w:val="18"/>
                <w:szCs w:val="18"/>
              </w:rPr>
              <w:t xml:space="preserve">　　　　　　　　円　×　　　　　日</w:t>
            </w:r>
          </w:p>
        </w:tc>
        <w:tc>
          <w:tcPr>
            <w:tcW w:w="1559" w:type="dxa"/>
          </w:tcPr>
          <w:p w:rsidR="00C31A05" w:rsidRPr="004D776F" w:rsidRDefault="00C31A05" w:rsidP="00691D78">
            <w:pPr>
              <w:autoSpaceDE w:val="0"/>
              <w:autoSpaceDN w:val="0"/>
              <w:jc w:val="right"/>
              <w:rPr>
                <w:rFonts w:asciiTheme="minorEastAsia" w:hAnsiTheme="minorEastAsia"/>
                <w:sz w:val="18"/>
                <w:szCs w:val="18"/>
              </w:rPr>
            </w:pPr>
            <w:r w:rsidRPr="004D776F">
              <w:rPr>
                <w:rFonts w:asciiTheme="minorEastAsia" w:hAnsiTheme="minorEastAsia" w:hint="eastAsia"/>
                <w:sz w:val="18"/>
                <w:szCs w:val="18"/>
              </w:rPr>
              <w:t>円</w:t>
            </w:r>
          </w:p>
        </w:tc>
      </w:tr>
      <w:tr w:rsidR="00C31A05" w:rsidRPr="004D776F" w:rsidTr="00691D78">
        <w:tc>
          <w:tcPr>
            <w:tcW w:w="1472" w:type="dxa"/>
            <w:vMerge/>
          </w:tcPr>
          <w:p w:rsidR="00C31A05" w:rsidRPr="004D776F" w:rsidRDefault="00C31A05" w:rsidP="00691D78">
            <w:pPr>
              <w:autoSpaceDE w:val="0"/>
              <w:autoSpaceDN w:val="0"/>
              <w:ind w:left="180" w:hangingChars="100" w:hanging="180"/>
              <w:rPr>
                <w:rFonts w:asciiTheme="minorEastAsia" w:hAnsiTheme="minorEastAsia"/>
                <w:sz w:val="18"/>
                <w:szCs w:val="18"/>
              </w:rPr>
            </w:pPr>
          </w:p>
        </w:tc>
        <w:tc>
          <w:tcPr>
            <w:tcW w:w="650" w:type="dxa"/>
            <w:vMerge/>
          </w:tcPr>
          <w:p w:rsidR="00C31A05" w:rsidRPr="004D776F" w:rsidRDefault="00C31A05" w:rsidP="00691D78">
            <w:pPr>
              <w:autoSpaceDE w:val="0"/>
              <w:autoSpaceDN w:val="0"/>
              <w:rPr>
                <w:rFonts w:asciiTheme="minorEastAsia" w:hAnsiTheme="minorEastAsia"/>
                <w:sz w:val="18"/>
                <w:szCs w:val="18"/>
              </w:rPr>
            </w:pPr>
          </w:p>
        </w:tc>
        <w:tc>
          <w:tcPr>
            <w:tcW w:w="1559" w:type="dxa"/>
          </w:tcPr>
          <w:p w:rsidR="00C31A05" w:rsidRPr="004D776F" w:rsidRDefault="00C31A05" w:rsidP="00691D78">
            <w:pPr>
              <w:autoSpaceDE w:val="0"/>
              <w:autoSpaceDN w:val="0"/>
              <w:rPr>
                <w:rFonts w:asciiTheme="minorEastAsia" w:hAnsiTheme="minorEastAsia"/>
                <w:sz w:val="18"/>
                <w:szCs w:val="18"/>
              </w:rPr>
            </w:pPr>
            <w:r w:rsidRPr="004D776F">
              <w:rPr>
                <w:rFonts w:asciiTheme="minorEastAsia" w:hAnsiTheme="minorEastAsia" w:hint="eastAsia"/>
                <w:sz w:val="18"/>
                <w:szCs w:val="18"/>
              </w:rPr>
              <w:t>エ　緊急</w:t>
            </w:r>
          </w:p>
        </w:tc>
        <w:tc>
          <w:tcPr>
            <w:tcW w:w="3544" w:type="dxa"/>
          </w:tcPr>
          <w:p w:rsidR="00C31A05" w:rsidRPr="004D776F" w:rsidRDefault="00C31A05" w:rsidP="00691D78">
            <w:pPr>
              <w:autoSpaceDE w:val="0"/>
              <w:autoSpaceDN w:val="0"/>
              <w:rPr>
                <w:rFonts w:asciiTheme="minorEastAsia" w:hAnsiTheme="minorEastAsia"/>
                <w:sz w:val="18"/>
                <w:szCs w:val="18"/>
              </w:rPr>
            </w:pPr>
            <w:r w:rsidRPr="004D776F">
              <w:rPr>
                <w:rFonts w:asciiTheme="minorEastAsia" w:hAnsiTheme="minorEastAsia" w:hint="eastAsia"/>
                <w:sz w:val="18"/>
                <w:szCs w:val="18"/>
              </w:rPr>
              <w:t xml:space="preserve">　　　　　　　　円　×　　　　　日</w:t>
            </w:r>
          </w:p>
        </w:tc>
        <w:tc>
          <w:tcPr>
            <w:tcW w:w="1559" w:type="dxa"/>
          </w:tcPr>
          <w:p w:rsidR="00C31A05" w:rsidRPr="004D776F" w:rsidRDefault="00C31A05" w:rsidP="00691D78">
            <w:pPr>
              <w:autoSpaceDE w:val="0"/>
              <w:autoSpaceDN w:val="0"/>
              <w:jc w:val="right"/>
              <w:rPr>
                <w:rFonts w:asciiTheme="minorEastAsia" w:hAnsiTheme="minorEastAsia"/>
                <w:sz w:val="18"/>
                <w:szCs w:val="18"/>
              </w:rPr>
            </w:pPr>
            <w:r w:rsidRPr="004D776F">
              <w:rPr>
                <w:rFonts w:asciiTheme="minorEastAsia" w:hAnsiTheme="minorEastAsia" w:hint="eastAsia"/>
                <w:sz w:val="18"/>
                <w:szCs w:val="18"/>
              </w:rPr>
              <w:t>円</w:t>
            </w:r>
          </w:p>
        </w:tc>
      </w:tr>
      <w:tr w:rsidR="00C31A05" w:rsidRPr="004D776F" w:rsidTr="00691D78">
        <w:tc>
          <w:tcPr>
            <w:tcW w:w="1472" w:type="dxa"/>
            <w:vMerge/>
          </w:tcPr>
          <w:p w:rsidR="00C31A05" w:rsidRPr="004D776F" w:rsidRDefault="00C31A05" w:rsidP="00691D78">
            <w:pPr>
              <w:autoSpaceDE w:val="0"/>
              <w:autoSpaceDN w:val="0"/>
              <w:ind w:left="180" w:hangingChars="100" w:hanging="180"/>
              <w:rPr>
                <w:rFonts w:asciiTheme="minorEastAsia" w:hAnsiTheme="minorEastAsia"/>
                <w:sz w:val="18"/>
                <w:szCs w:val="18"/>
              </w:rPr>
            </w:pPr>
          </w:p>
        </w:tc>
        <w:tc>
          <w:tcPr>
            <w:tcW w:w="650" w:type="dxa"/>
            <w:vMerge/>
          </w:tcPr>
          <w:p w:rsidR="00C31A05" w:rsidRPr="004D776F" w:rsidRDefault="00C31A05" w:rsidP="00691D78">
            <w:pPr>
              <w:autoSpaceDE w:val="0"/>
              <w:autoSpaceDN w:val="0"/>
              <w:rPr>
                <w:rFonts w:asciiTheme="minorEastAsia" w:hAnsiTheme="minorEastAsia"/>
                <w:sz w:val="18"/>
                <w:szCs w:val="18"/>
              </w:rPr>
            </w:pPr>
          </w:p>
        </w:tc>
        <w:tc>
          <w:tcPr>
            <w:tcW w:w="1559" w:type="dxa"/>
          </w:tcPr>
          <w:p w:rsidR="00C31A05" w:rsidRPr="004D776F" w:rsidRDefault="00C31A05" w:rsidP="00691D78">
            <w:pPr>
              <w:autoSpaceDE w:val="0"/>
              <w:autoSpaceDN w:val="0"/>
              <w:rPr>
                <w:rFonts w:asciiTheme="minorEastAsia" w:hAnsiTheme="minorEastAsia"/>
                <w:sz w:val="18"/>
                <w:szCs w:val="18"/>
              </w:rPr>
            </w:pPr>
            <w:r w:rsidRPr="004D776F">
              <w:rPr>
                <w:rFonts w:asciiTheme="minorEastAsia" w:hAnsiTheme="minorEastAsia" w:hint="eastAsia"/>
                <w:sz w:val="18"/>
                <w:szCs w:val="18"/>
              </w:rPr>
              <w:t>オ　送迎</w:t>
            </w:r>
          </w:p>
        </w:tc>
        <w:tc>
          <w:tcPr>
            <w:tcW w:w="3544" w:type="dxa"/>
          </w:tcPr>
          <w:p w:rsidR="00C31A05" w:rsidRPr="004D776F" w:rsidRDefault="00C31A05" w:rsidP="00691D78">
            <w:pPr>
              <w:autoSpaceDE w:val="0"/>
              <w:autoSpaceDN w:val="0"/>
              <w:rPr>
                <w:rFonts w:asciiTheme="minorEastAsia" w:hAnsiTheme="minorEastAsia"/>
                <w:sz w:val="18"/>
                <w:szCs w:val="18"/>
              </w:rPr>
            </w:pPr>
            <w:r w:rsidRPr="004D776F">
              <w:rPr>
                <w:rFonts w:asciiTheme="minorEastAsia" w:hAnsiTheme="minorEastAsia" w:hint="eastAsia"/>
                <w:sz w:val="18"/>
                <w:szCs w:val="18"/>
              </w:rPr>
              <w:t xml:space="preserve">　　　　　　　　円　×　　　　　回　　　　　　　　</w:t>
            </w:r>
          </w:p>
        </w:tc>
        <w:tc>
          <w:tcPr>
            <w:tcW w:w="1559" w:type="dxa"/>
          </w:tcPr>
          <w:p w:rsidR="00C31A05" w:rsidRPr="004D776F" w:rsidRDefault="00C31A05" w:rsidP="00691D78">
            <w:pPr>
              <w:autoSpaceDE w:val="0"/>
              <w:autoSpaceDN w:val="0"/>
              <w:jc w:val="right"/>
              <w:rPr>
                <w:rFonts w:asciiTheme="minorEastAsia" w:hAnsiTheme="minorEastAsia"/>
                <w:sz w:val="18"/>
                <w:szCs w:val="18"/>
              </w:rPr>
            </w:pPr>
            <w:r w:rsidRPr="004D776F">
              <w:rPr>
                <w:rFonts w:asciiTheme="minorEastAsia" w:hAnsiTheme="minorEastAsia" w:hint="eastAsia"/>
                <w:sz w:val="18"/>
                <w:szCs w:val="18"/>
              </w:rPr>
              <w:t>円</w:t>
            </w:r>
          </w:p>
        </w:tc>
      </w:tr>
      <w:tr w:rsidR="00C31A05" w:rsidRPr="004D776F" w:rsidTr="00691D78">
        <w:tc>
          <w:tcPr>
            <w:tcW w:w="1472" w:type="dxa"/>
            <w:vMerge w:val="restart"/>
          </w:tcPr>
          <w:p w:rsidR="00C31A05" w:rsidRPr="004D776F" w:rsidRDefault="00C31A05" w:rsidP="00691D78">
            <w:pPr>
              <w:autoSpaceDE w:val="0"/>
              <w:autoSpaceDN w:val="0"/>
              <w:rPr>
                <w:rFonts w:asciiTheme="minorEastAsia" w:hAnsiTheme="minorEastAsia"/>
                <w:sz w:val="18"/>
                <w:szCs w:val="18"/>
              </w:rPr>
            </w:pPr>
            <w:r w:rsidRPr="004D776F">
              <w:rPr>
                <w:rFonts w:asciiTheme="minorEastAsia" w:hAnsiTheme="minorEastAsia" w:hint="eastAsia"/>
                <w:sz w:val="18"/>
                <w:szCs w:val="18"/>
              </w:rPr>
              <w:t>(2)　居室提供</w:t>
            </w:r>
          </w:p>
        </w:tc>
        <w:tc>
          <w:tcPr>
            <w:tcW w:w="650" w:type="dxa"/>
          </w:tcPr>
          <w:p w:rsidR="00C31A05" w:rsidRPr="004D776F" w:rsidRDefault="00C31A05" w:rsidP="00691D78">
            <w:pPr>
              <w:autoSpaceDE w:val="0"/>
              <w:autoSpaceDN w:val="0"/>
              <w:rPr>
                <w:rFonts w:asciiTheme="minorEastAsia" w:hAnsiTheme="minorEastAsia"/>
                <w:sz w:val="18"/>
                <w:szCs w:val="18"/>
              </w:rPr>
            </w:pPr>
            <w:r w:rsidRPr="004D776F">
              <w:rPr>
                <w:rFonts w:asciiTheme="minorEastAsia" w:hAnsiTheme="minorEastAsia" w:hint="eastAsia"/>
                <w:sz w:val="18"/>
                <w:szCs w:val="18"/>
              </w:rPr>
              <w:t>基本</w:t>
            </w:r>
          </w:p>
        </w:tc>
        <w:tc>
          <w:tcPr>
            <w:tcW w:w="1559" w:type="dxa"/>
          </w:tcPr>
          <w:p w:rsidR="00C31A05" w:rsidRPr="004D776F" w:rsidRDefault="00C31A05" w:rsidP="00691D78">
            <w:pPr>
              <w:autoSpaceDE w:val="0"/>
              <w:autoSpaceDN w:val="0"/>
              <w:rPr>
                <w:rFonts w:asciiTheme="minorEastAsia" w:hAnsiTheme="minorEastAsia"/>
                <w:sz w:val="18"/>
                <w:szCs w:val="18"/>
              </w:rPr>
            </w:pPr>
            <w:r w:rsidRPr="004D776F">
              <w:rPr>
                <w:rFonts w:asciiTheme="minorEastAsia" w:hAnsiTheme="minorEastAsia" w:hint="eastAsia"/>
                <w:sz w:val="18"/>
                <w:szCs w:val="18"/>
              </w:rPr>
              <w:t>共同生活援助サービス費（Ⅱ）区分１以下</w:t>
            </w:r>
          </w:p>
        </w:tc>
        <w:tc>
          <w:tcPr>
            <w:tcW w:w="3544" w:type="dxa"/>
            <w:vAlign w:val="bottom"/>
          </w:tcPr>
          <w:p w:rsidR="00C31A05" w:rsidRPr="004D776F" w:rsidRDefault="00C31A05" w:rsidP="00691D78">
            <w:pPr>
              <w:autoSpaceDE w:val="0"/>
              <w:autoSpaceDN w:val="0"/>
              <w:rPr>
                <w:rFonts w:asciiTheme="minorEastAsia" w:hAnsiTheme="minorEastAsia"/>
                <w:sz w:val="18"/>
                <w:szCs w:val="18"/>
              </w:rPr>
            </w:pPr>
            <w:r w:rsidRPr="004D776F">
              <w:rPr>
                <w:rFonts w:asciiTheme="minorEastAsia" w:hAnsiTheme="minorEastAsia" w:hint="eastAsia"/>
                <w:sz w:val="18"/>
                <w:szCs w:val="18"/>
              </w:rPr>
              <w:t xml:space="preserve">　　　　　　　　円　×　　　　　日</w:t>
            </w:r>
          </w:p>
        </w:tc>
        <w:tc>
          <w:tcPr>
            <w:tcW w:w="1559" w:type="dxa"/>
            <w:vAlign w:val="bottom"/>
          </w:tcPr>
          <w:p w:rsidR="00C31A05" w:rsidRPr="004D776F" w:rsidRDefault="00C31A05" w:rsidP="00691D78">
            <w:pPr>
              <w:autoSpaceDE w:val="0"/>
              <w:autoSpaceDN w:val="0"/>
              <w:jc w:val="right"/>
              <w:rPr>
                <w:rFonts w:asciiTheme="minorEastAsia" w:hAnsiTheme="minorEastAsia"/>
                <w:sz w:val="18"/>
                <w:szCs w:val="18"/>
              </w:rPr>
            </w:pPr>
            <w:r w:rsidRPr="004D776F">
              <w:rPr>
                <w:rFonts w:asciiTheme="minorEastAsia" w:hAnsiTheme="minorEastAsia" w:hint="eastAsia"/>
                <w:sz w:val="18"/>
                <w:szCs w:val="18"/>
              </w:rPr>
              <w:t xml:space="preserve">　　　　　　　　円</w:t>
            </w:r>
          </w:p>
        </w:tc>
      </w:tr>
      <w:tr w:rsidR="00C31A05" w:rsidRPr="004D776F" w:rsidTr="00691D78">
        <w:tc>
          <w:tcPr>
            <w:tcW w:w="1472" w:type="dxa"/>
            <w:vMerge/>
          </w:tcPr>
          <w:p w:rsidR="00C31A05" w:rsidRPr="004D776F" w:rsidRDefault="00C31A05" w:rsidP="00691D78">
            <w:pPr>
              <w:autoSpaceDE w:val="0"/>
              <w:autoSpaceDN w:val="0"/>
              <w:rPr>
                <w:rFonts w:asciiTheme="minorEastAsia" w:hAnsiTheme="minorEastAsia"/>
                <w:sz w:val="18"/>
                <w:szCs w:val="18"/>
              </w:rPr>
            </w:pPr>
          </w:p>
        </w:tc>
        <w:tc>
          <w:tcPr>
            <w:tcW w:w="650" w:type="dxa"/>
            <w:vMerge w:val="restart"/>
          </w:tcPr>
          <w:p w:rsidR="00C31A05" w:rsidRPr="004D776F" w:rsidRDefault="00C31A05" w:rsidP="00691D78">
            <w:pPr>
              <w:autoSpaceDE w:val="0"/>
              <w:autoSpaceDN w:val="0"/>
              <w:rPr>
                <w:rFonts w:asciiTheme="minorEastAsia" w:hAnsiTheme="minorEastAsia"/>
                <w:sz w:val="18"/>
                <w:szCs w:val="18"/>
              </w:rPr>
            </w:pPr>
            <w:r w:rsidRPr="004D776F">
              <w:rPr>
                <w:rFonts w:asciiTheme="minorEastAsia" w:hAnsiTheme="minorEastAsia" w:hint="eastAsia"/>
                <w:sz w:val="18"/>
                <w:szCs w:val="18"/>
              </w:rPr>
              <w:t>加算</w:t>
            </w:r>
          </w:p>
        </w:tc>
        <w:tc>
          <w:tcPr>
            <w:tcW w:w="1559" w:type="dxa"/>
          </w:tcPr>
          <w:p w:rsidR="00C31A05" w:rsidRPr="004D776F" w:rsidRDefault="00C31A05" w:rsidP="00691D78">
            <w:pPr>
              <w:autoSpaceDE w:val="0"/>
              <w:autoSpaceDN w:val="0"/>
              <w:rPr>
                <w:rFonts w:asciiTheme="minorEastAsia" w:hAnsiTheme="minorEastAsia"/>
                <w:sz w:val="18"/>
                <w:szCs w:val="18"/>
              </w:rPr>
            </w:pPr>
            <w:r w:rsidRPr="004D776F">
              <w:rPr>
                <w:rFonts w:asciiTheme="minorEastAsia" w:hAnsiTheme="minorEastAsia" w:hint="eastAsia"/>
                <w:sz w:val="18"/>
                <w:szCs w:val="18"/>
              </w:rPr>
              <w:t>ア　食事</w:t>
            </w:r>
          </w:p>
        </w:tc>
        <w:tc>
          <w:tcPr>
            <w:tcW w:w="3544" w:type="dxa"/>
          </w:tcPr>
          <w:p w:rsidR="00C31A05" w:rsidRPr="004D776F" w:rsidRDefault="00C31A05" w:rsidP="00691D78">
            <w:pPr>
              <w:autoSpaceDE w:val="0"/>
              <w:autoSpaceDN w:val="0"/>
              <w:rPr>
                <w:rFonts w:asciiTheme="minorEastAsia" w:hAnsiTheme="minorEastAsia"/>
                <w:sz w:val="18"/>
                <w:szCs w:val="18"/>
              </w:rPr>
            </w:pPr>
            <w:r w:rsidRPr="004D776F">
              <w:rPr>
                <w:rFonts w:asciiTheme="minorEastAsia" w:hAnsiTheme="minorEastAsia" w:hint="eastAsia"/>
                <w:sz w:val="18"/>
                <w:szCs w:val="18"/>
              </w:rPr>
              <w:t xml:space="preserve">　　　　　　　　円　×　　　　　日</w:t>
            </w:r>
          </w:p>
        </w:tc>
        <w:tc>
          <w:tcPr>
            <w:tcW w:w="1559" w:type="dxa"/>
          </w:tcPr>
          <w:p w:rsidR="00C31A05" w:rsidRPr="004D776F" w:rsidRDefault="00C31A05" w:rsidP="00691D78">
            <w:pPr>
              <w:autoSpaceDE w:val="0"/>
              <w:autoSpaceDN w:val="0"/>
              <w:jc w:val="right"/>
              <w:rPr>
                <w:rFonts w:asciiTheme="minorEastAsia" w:hAnsiTheme="minorEastAsia"/>
                <w:sz w:val="18"/>
                <w:szCs w:val="18"/>
              </w:rPr>
            </w:pPr>
            <w:r w:rsidRPr="004D776F">
              <w:rPr>
                <w:rFonts w:asciiTheme="minorEastAsia" w:hAnsiTheme="minorEastAsia" w:hint="eastAsia"/>
                <w:sz w:val="18"/>
                <w:szCs w:val="18"/>
              </w:rPr>
              <w:t>円</w:t>
            </w:r>
          </w:p>
        </w:tc>
      </w:tr>
      <w:tr w:rsidR="00C31A05" w:rsidRPr="004D776F" w:rsidTr="00691D78">
        <w:tc>
          <w:tcPr>
            <w:tcW w:w="1472" w:type="dxa"/>
            <w:vMerge/>
          </w:tcPr>
          <w:p w:rsidR="00C31A05" w:rsidRPr="004D776F" w:rsidRDefault="00C31A05" w:rsidP="00691D78">
            <w:pPr>
              <w:autoSpaceDE w:val="0"/>
              <w:autoSpaceDN w:val="0"/>
              <w:rPr>
                <w:rFonts w:asciiTheme="minorEastAsia" w:hAnsiTheme="minorEastAsia"/>
                <w:sz w:val="18"/>
                <w:szCs w:val="18"/>
              </w:rPr>
            </w:pPr>
          </w:p>
        </w:tc>
        <w:tc>
          <w:tcPr>
            <w:tcW w:w="650" w:type="dxa"/>
            <w:vMerge/>
          </w:tcPr>
          <w:p w:rsidR="00C31A05" w:rsidRPr="004D776F" w:rsidRDefault="00C31A05" w:rsidP="00691D78">
            <w:pPr>
              <w:autoSpaceDE w:val="0"/>
              <w:autoSpaceDN w:val="0"/>
              <w:rPr>
                <w:rFonts w:asciiTheme="minorEastAsia" w:hAnsiTheme="minorEastAsia"/>
                <w:sz w:val="18"/>
                <w:szCs w:val="18"/>
              </w:rPr>
            </w:pPr>
          </w:p>
        </w:tc>
        <w:tc>
          <w:tcPr>
            <w:tcW w:w="1559" w:type="dxa"/>
          </w:tcPr>
          <w:p w:rsidR="00C31A05" w:rsidRPr="004D776F" w:rsidRDefault="00C31A05" w:rsidP="00691D78">
            <w:pPr>
              <w:autoSpaceDE w:val="0"/>
              <w:autoSpaceDN w:val="0"/>
              <w:rPr>
                <w:rFonts w:asciiTheme="minorEastAsia" w:hAnsiTheme="minorEastAsia"/>
                <w:sz w:val="18"/>
                <w:szCs w:val="18"/>
              </w:rPr>
            </w:pPr>
            <w:r w:rsidRPr="004D776F">
              <w:rPr>
                <w:rFonts w:asciiTheme="minorEastAsia" w:hAnsiTheme="minorEastAsia" w:hint="eastAsia"/>
                <w:sz w:val="18"/>
                <w:szCs w:val="18"/>
              </w:rPr>
              <w:t>イ　送迎</w:t>
            </w:r>
          </w:p>
        </w:tc>
        <w:tc>
          <w:tcPr>
            <w:tcW w:w="3544" w:type="dxa"/>
          </w:tcPr>
          <w:p w:rsidR="00C31A05" w:rsidRPr="004D776F" w:rsidRDefault="00C31A05" w:rsidP="00691D78">
            <w:pPr>
              <w:autoSpaceDE w:val="0"/>
              <w:autoSpaceDN w:val="0"/>
              <w:rPr>
                <w:rFonts w:asciiTheme="minorEastAsia" w:hAnsiTheme="minorEastAsia"/>
                <w:sz w:val="18"/>
                <w:szCs w:val="18"/>
              </w:rPr>
            </w:pPr>
            <w:r w:rsidRPr="004D776F">
              <w:rPr>
                <w:rFonts w:asciiTheme="minorEastAsia" w:hAnsiTheme="minorEastAsia" w:hint="eastAsia"/>
                <w:sz w:val="18"/>
                <w:szCs w:val="18"/>
              </w:rPr>
              <w:t xml:space="preserve">　　　　　　　　円　×　　　　　回　　　　　　　　</w:t>
            </w:r>
          </w:p>
        </w:tc>
        <w:tc>
          <w:tcPr>
            <w:tcW w:w="1559" w:type="dxa"/>
          </w:tcPr>
          <w:p w:rsidR="00C31A05" w:rsidRPr="004D776F" w:rsidRDefault="00C31A05" w:rsidP="00691D78">
            <w:pPr>
              <w:autoSpaceDE w:val="0"/>
              <w:autoSpaceDN w:val="0"/>
              <w:jc w:val="right"/>
              <w:rPr>
                <w:rFonts w:asciiTheme="minorEastAsia" w:hAnsiTheme="minorEastAsia"/>
                <w:sz w:val="18"/>
                <w:szCs w:val="18"/>
              </w:rPr>
            </w:pPr>
            <w:r w:rsidRPr="004D776F">
              <w:rPr>
                <w:rFonts w:asciiTheme="minorEastAsia" w:hAnsiTheme="minorEastAsia" w:hint="eastAsia"/>
                <w:sz w:val="18"/>
                <w:szCs w:val="18"/>
              </w:rPr>
              <w:t>円</w:t>
            </w:r>
          </w:p>
        </w:tc>
      </w:tr>
      <w:tr w:rsidR="00C31A05" w:rsidRPr="004D776F" w:rsidTr="00691D78">
        <w:tc>
          <w:tcPr>
            <w:tcW w:w="1472" w:type="dxa"/>
            <w:vMerge w:val="restart"/>
          </w:tcPr>
          <w:p w:rsidR="00C31A05" w:rsidRPr="004D776F" w:rsidRDefault="00C31A05" w:rsidP="00691D78">
            <w:pPr>
              <w:autoSpaceDE w:val="0"/>
              <w:autoSpaceDN w:val="0"/>
              <w:ind w:left="180" w:hangingChars="100" w:hanging="180"/>
              <w:rPr>
                <w:rFonts w:asciiTheme="minorEastAsia" w:hAnsiTheme="minorEastAsia"/>
                <w:sz w:val="18"/>
                <w:szCs w:val="18"/>
              </w:rPr>
            </w:pPr>
            <w:r w:rsidRPr="004D776F">
              <w:rPr>
                <w:rFonts w:asciiTheme="minorEastAsia" w:hAnsiTheme="minorEastAsia" w:hint="eastAsia"/>
                <w:sz w:val="18"/>
                <w:szCs w:val="18"/>
              </w:rPr>
              <w:t>(3)　見守り職員の派遣</w:t>
            </w:r>
          </w:p>
        </w:tc>
        <w:tc>
          <w:tcPr>
            <w:tcW w:w="650" w:type="dxa"/>
            <w:vMerge w:val="restart"/>
          </w:tcPr>
          <w:p w:rsidR="00C31A05" w:rsidRPr="004D776F" w:rsidRDefault="00C31A05" w:rsidP="00691D78">
            <w:pPr>
              <w:autoSpaceDE w:val="0"/>
              <w:autoSpaceDN w:val="0"/>
              <w:rPr>
                <w:rFonts w:asciiTheme="minorEastAsia" w:hAnsiTheme="minorEastAsia"/>
                <w:sz w:val="18"/>
                <w:szCs w:val="18"/>
              </w:rPr>
            </w:pPr>
            <w:r w:rsidRPr="004D776F">
              <w:rPr>
                <w:rFonts w:asciiTheme="minorEastAsia" w:hAnsiTheme="minorEastAsia" w:hint="eastAsia"/>
                <w:sz w:val="18"/>
                <w:szCs w:val="18"/>
              </w:rPr>
              <w:t>基本</w:t>
            </w:r>
          </w:p>
        </w:tc>
        <w:tc>
          <w:tcPr>
            <w:tcW w:w="1559" w:type="dxa"/>
          </w:tcPr>
          <w:p w:rsidR="00C31A05" w:rsidRPr="004D776F" w:rsidRDefault="00C31A05" w:rsidP="00691D78">
            <w:pPr>
              <w:autoSpaceDE w:val="0"/>
              <w:autoSpaceDN w:val="0"/>
              <w:rPr>
                <w:rFonts w:asciiTheme="minorEastAsia" w:hAnsiTheme="minorEastAsia"/>
                <w:sz w:val="18"/>
                <w:szCs w:val="18"/>
              </w:rPr>
            </w:pPr>
            <w:r w:rsidRPr="004D776F">
              <w:rPr>
                <w:rFonts w:asciiTheme="minorEastAsia" w:hAnsiTheme="minorEastAsia" w:hint="eastAsia"/>
                <w:sz w:val="18"/>
                <w:szCs w:val="18"/>
              </w:rPr>
              <w:t>ア　日中</w:t>
            </w:r>
          </w:p>
        </w:tc>
        <w:tc>
          <w:tcPr>
            <w:tcW w:w="3544" w:type="dxa"/>
          </w:tcPr>
          <w:p w:rsidR="00C31A05" w:rsidRPr="004D776F" w:rsidRDefault="00C31A05" w:rsidP="00691D78">
            <w:pPr>
              <w:autoSpaceDE w:val="0"/>
              <w:autoSpaceDN w:val="0"/>
              <w:rPr>
                <w:rFonts w:asciiTheme="minorEastAsia" w:hAnsiTheme="minorEastAsia"/>
                <w:sz w:val="18"/>
                <w:szCs w:val="18"/>
              </w:rPr>
            </w:pPr>
            <w:r w:rsidRPr="004D776F">
              <w:rPr>
                <w:rFonts w:asciiTheme="minorEastAsia" w:hAnsiTheme="minorEastAsia" w:hint="eastAsia"/>
                <w:sz w:val="18"/>
                <w:szCs w:val="18"/>
              </w:rPr>
              <w:t xml:space="preserve">　　　　　　　　円　×　　　　　時間</w:t>
            </w:r>
          </w:p>
        </w:tc>
        <w:tc>
          <w:tcPr>
            <w:tcW w:w="1559" w:type="dxa"/>
          </w:tcPr>
          <w:p w:rsidR="00C31A05" w:rsidRPr="004D776F" w:rsidRDefault="00C31A05" w:rsidP="00691D78">
            <w:pPr>
              <w:autoSpaceDE w:val="0"/>
              <w:autoSpaceDN w:val="0"/>
              <w:jc w:val="right"/>
              <w:rPr>
                <w:rFonts w:asciiTheme="minorEastAsia" w:hAnsiTheme="minorEastAsia"/>
                <w:sz w:val="18"/>
                <w:szCs w:val="18"/>
              </w:rPr>
            </w:pPr>
            <w:r w:rsidRPr="004D776F">
              <w:rPr>
                <w:rFonts w:asciiTheme="minorEastAsia" w:hAnsiTheme="minorEastAsia" w:hint="eastAsia"/>
                <w:sz w:val="18"/>
                <w:szCs w:val="18"/>
              </w:rPr>
              <w:t xml:space="preserve">円　</w:t>
            </w:r>
          </w:p>
        </w:tc>
      </w:tr>
      <w:tr w:rsidR="00C31A05" w:rsidRPr="004D776F" w:rsidTr="00691D78">
        <w:tc>
          <w:tcPr>
            <w:tcW w:w="1472" w:type="dxa"/>
            <w:vMerge/>
          </w:tcPr>
          <w:p w:rsidR="00C31A05" w:rsidRPr="004D776F" w:rsidRDefault="00C31A05" w:rsidP="00691D78">
            <w:pPr>
              <w:autoSpaceDE w:val="0"/>
              <w:autoSpaceDN w:val="0"/>
              <w:ind w:left="180" w:hangingChars="100" w:hanging="180"/>
              <w:rPr>
                <w:rFonts w:asciiTheme="minorEastAsia" w:hAnsiTheme="minorEastAsia"/>
                <w:sz w:val="18"/>
                <w:szCs w:val="18"/>
              </w:rPr>
            </w:pPr>
          </w:p>
        </w:tc>
        <w:tc>
          <w:tcPr>
            <w:tcW w:w="650" w:type="dxa"/>
            <w:vMerge/>
          </w:tcPr>
          <w:p w:rsidR="00C31A05" w:rsidRPr="004D776F" w:rsidRDefault="00C31A05" w:rsidP="00691D78">
            <w:pPr>
              <w:autoSpaceDE w:val="0"/>
              <w:autoSpaceDN w:val="0"/>
              <w:rPr>
                <w:rFonts w:asciiTheme="minorEastAsia" w:hAnsiTheme="minorEastAsia"/>
                <w:sz w:val="18"/>
                <w:szCs w:val="18"/>
              </w:rPr>
            </w:pPr>
          </w:p>
        </w:tc>
        <w:tc>
          <w:tcPr>
            <w:tcW w:w="1559" w:type="dxa"/>
          </w:tcPr>
          <w:p w:rsidR="00C31A05" w:rsidRPr="004D776F" w:rsidRDefault="00C31A05" w:rsidP="00691D78">
            <w:pPr>
              <w:autoSpaceDE w:val="0"/>
              <w:autoSpaceDN w:val="0"/>
              <w:rPr>
                <w:rFonts w:asciiTheme="minorEastAsia" w:hAnsiTheme="minorEastAsia"/>
                <w:sz w:val="18"/>
                <w:szCs w:val="18"/>
              </w:rPr>
            </w:pPr>
            <w:r w:rsidRPr="004D776F">
              <w:rPr>
                <w:rFonts w:asciiTheme="minorEastAsia" w:hAnsiTheme="minorEastAsia" w:hint="eastAsia"/>
                <w:sz w:val="18"/>
                <w:szCs w:val="18"/>
              </w:rPr>
              <w:t>イ　夜間・早朝</w:t>
            </w:r>
          </w:p>
        </w:tc>
        <w:tc>
          <w:tcPr>
            <w:tcW w:w="3544" w:type="dxa"/>
          </w:tcPr>
          <w:p w:rsidR="00C31A05" w:rsidRPr="004D776F" w:rsidRDefault="00C31A05" w:rsidP="00691D78">
            <w:pPr>
              <w:autoSpaceDE w:val="0"/>
              <w:autoSpaceDN w:val="0"/>
              <w:rPr>
                <w:rFonts w:asciiTheme="minorEastAsia" w:hAnsiTheme="minorEastAsia"/>
                <w:sz w:val="18"/>
                <w:szCs w:val="18"/>
              </w:rPr>
            </w:pPr>
            <w:r w:rsidRPr="004D776F">
              <w:rPr>
                <w:rFonts w:asciiTheme="minorEastAsia" w:hAnsiTheme="minorEastAsia" w:hint="eastAsia"/>
                <w:sz w:val="18"/>
                <w:szCs w:val="18"/>
              </w:rPr>
              <w:t xml:space="preserve">　　　　　　　　円　×　　　　　時間</w:t>
            </w:r>
          </w:p>
        </w:tc>
        <w:tc>
          <w:tcPr>
            <w:tcW w:w="1559" w:type="dxa"/>
          </w:tcPr>
          <w:p w:rsidR="00C31A05" w:rsidRPr="004D776F" w:rsidRDefault="00C31A05" w:rsidP="00691D78">
            <w:pPr>
              <w:autoSpaceDE w:val="0"/>
              <w:autoSpaceDN w:val="0"/>
              <w:jc w:val="right"/>
              <w:rPr>
                <w:rFonts w:asciiTheme="minorEastAsia" w:hAnsiTheme="minorEastAsia"/>
                <w:sz w:val="18"/>
                <w:szCs w:val="18"/>
              </w:rPr>
            </w:pPr>
            <w:r w:rsidRPr="004D776F">
              <w:rPr>
                <w:rFonts w:asciiTheme="minorEastAsia" w:hAnsiTheme="minorEastAsia" w:hint="eastAsia"/>
                <w:sz w:val="18"/>
                <w:szCs w:val="18"/>
              </w:rPr>
              <w:t>円</w:t>
            </w:r>
          </w:p>
        </w:tc>
      </w:tr>
      <w:tr w:rsidR="00C31A05" w:rsidRPr="004D776F" w:rsidTr="00691D78">
        <w:tc>
          <w:tcPr>
            <w:tcW w:w="1472" w:type="dxa"/>
            <w:vMerge/>
            <w:tcBorders>
              <w:bottom w:val="single" w:sz="4" w:space="0" w:color="auto"/>
            </w:tcBorders>
          </w:tcPr>
          <w:p w:rsidR="00C31A05" w:rsidRPr="004D776F" w:rsidRDefault="00C31A05" w:rsidP="00691D78">
            <w:pPr>
              <w:autoSpaceDE w:val="0"/>
              <w:autoSpaceDN w:val="0"/>
              <w:ind w:left="180" w:hangingChars="100" w:hanging="180"/>
              <w:rPr>
                <w:rFonts w:asciiTheme="minorEastAsia" w:hAnsiTheme="minorEastAsia"/>
                <w:sz w:val="18"/>
                <w:szCs w:val="18"/>
              </w:rPr>
            </w:pPr>
          </w:p>
        </w:tc>
        <w:tc>
          <w:tcPr>
            <w:tcW w:w="650" w:type="dxa"/>
            <w:vMerge/>
            <w:tcBorders>
              <w:bottom w:val="single" w:sz="4" w:space="0" w:color="auto"/>
            </w:tcBorders>
          </w:tcPr>
          <w:p w:rsidR="00C31A05" w:rsidRPr="004D776F" w:rsidRDefault="00C31A05" w:rsidP="00691D78">
            <w:pPr>
              <w:autoSpaceDE w:val="0"/>
              <w:autoSpaceDN w:val="0"/>
              <w:rPr>
                <w:rFonts w:asciiTheme="minorEastAsia" w:hAnsiTheme="minorEastAsia"/>
                <w:sz w:val="18"/>
                <w:szCs w:val="18"/>
              </w:rPr>
            </w:pPr>
          </w:p>
        </w:tc>
        <w:tc>
          <w:tcPr>
            <w:tcW w:w="1559" w:type="dxa"/>
            <w:tcBorders>
              <w:bottom w:val="single" w:sz="4" w:space="0" w:color="auto"/>
            </w:tcBorders>
          </w:tcPr>
          <w:p w:rsidR="00C31A05" w:rsidRPr="004D776F" w:rsidRDefault="00C31A05" w:rsidP="00691D78">
            <w:pPr>
              <w:autoSpaceDE w:val="0"/>
              <w:autoSpaceDN w:val="0"/>
              <w:rPr>
                <w:rFonts w:asciiTheme="minorEastAsia" w:hAnsiTheme="minorEastAsia"/>
                <w:sz w:val="18"/>
                <w:szCs w:val="18"/>
              </w:rPr>
            </w:pPr>
            <w:r w:rsidRPr="004D776F">
              <w:rPr>
                <w:rFonts w:asciiTheme="minorEastAsia" w:hAnsiTheme="minorEastAsia" w:hint="eastAsia"/>
                <w:sz w:val="18"/>
                <w:szCs w:val="18"/>
              </w:rPr>
              <w:t>ウ　深夜</w:t>
            </w:r>
          </w:p>
        </w:tc>
        <w:tc>
          <w:tcPr>
            <w:tcW w:w="3544" w:type="dxa"/>
            <w:tcBorders>
              <w:bottom w:val="single" w:sz="4" w:space="0" w:color="auto"/>
            </w:tcBorders>
          </w:tcPr>
          <w:p w:rsidR="00C31A05" w:rsidRPr="004D776F" w:rsidRDefault="00C31A05" w:rsidP="00691D78">
            <w:pPr>
              <w:autoSpaceDE w:val="0"/>
              <w:autoSpaceDN w:val="0"/>
              <w:rPr>
                <w:rFonts w:asciiTheme="minorEastAsia" w:hAnsiTheme="minorEastAsia"/>
                <w:sz w:val="18"/>
                <w:szCs w:val="18"/>
              </w:rPr>
            </w:pPr>
            <w:r w:rsidRPr="004D776F">
              <w:rPr>
                <w:rFonts w:asciiTheme="minorEastAsia" w:hAnsiTheme="minorEastAsia" w:hint="eastAsia"/>
                <w:sz w:val="18"/>
                <w:szCs w:val="18"/>
              </w:rPr>
              <w:t xml:space="preserve">　　　　　　　　円　×　　　　　時間</w:t>
            </w:r>
          </w:p>
        </w:tc>
        <w:tc>
          <w:tcPr>
            <w:tcW w:w="1559" w:type="dxa"/>
            <w:tcBorders>
              <w:bottom w:val="single" w:sz="4" w:space="0" w:color="auto"/>
            </w:tcBorders>
          </w:tcPr>
          <w:p w:rsidR="00C31A05" w:rsidRPr="004D776F" w:rsidRDefault="00C31A05" w:rsidP="00691D78">
            <w:pPr>
              <w:autoSpaceDE w:val="0"/>
              <w:autoSpaceDN w:val="0"/>
              <w:jc w:val="right"/>
              <w:rPr>
                <w:rFonts w:asciiTheme="minorEastAsia" w:hAnsiTheme="minorEastAsia"/>
                <w:sz w:val="18"/>
                <w:szCs w:val="18"/>
              </w:rPr>
            </w:pPr>
            <w:r w:rsidRPr="004D776F">
              <w:rPr>
                <w:rFonts w:asciiTheme="minorEastAsia" w:hAnsiTheme="minorEastAsia" w:hint="eastAsia"/>
                <w:sz w:val="18"/>
                <w:szCs w:val="18"/>
              </w:rPr>
              <w:t>円</w:t>
            </w:r>
          </w:p>
        </w:tc>
      </w:tr>
      <w:tr w:rsidR="00C31A05" w:rsidRPr="004D776F" w:rsidTr="00691D78">
        <w:trPr>
          <w:trHeight w:hRule="exact" w:val="397"/>
        </w:trPr>
        <w:tc>
          <w:tcPr>
            <w:tcW w:w="1472" w:type="dxa"/>
            <w:vMerge w:val="restart"/>
          </w:tcPr>
          <w:p w:rsidR="00C31A05" w:rsidRPr="004D776F" w:rsidRDefault="00C31A05" w:rsidP="00691D78">
            <w:pPr>
              <w:autoSpaceDE w:val="0"/>
              <w:autoSpaceDN w:val="0"/>
              <w:ind w:left="180" w:hangingChars="100" w:hanging="180"/>
              <w:rPr>
                <w:rFonts w:asciiTheme="minorEastAsia" w:hAnsiTheme="minorEastAsia"/>
                <w:sz w:val="18"/>
                <w:szCs w:val="18"/>
              </w:rPr>
            </w:pPr>
            <w:r w:rsidRPr="004D776F">
              <w:rPr>
                <w:rFonts w:asciiTheme="minorEastAsia" w:hAnsiTheme="minorEastAsia" w:hint="eastAsia"/>
                <w:sz w:val="18"/>
                <w:szCs w:val="18"/>
              </w:rPr>
              <w:t>(4)　日常生活費等</w:t>
            </w:r>
          </w:p>
        </w:tc>
        <w:tc>
          <w:tcPr>
            <w:tcW w:w="650" w:type="dxa"/>
            <w:vMerge w:val="restart"/>
            <w:tcBorders>
              <w:tr2bl w:val="single" w:sz="4" w:space="0" w:color="auto"/>
            </w:tcBorders>
          </w:tcPr>
          <w:p w:rsidR="00C31A05" w:rsidRPr="004D776F" w:rsidRDefault="00C31A05" w:rsidP="00691D78">
            <w:pPr>
              <w:autoSpaceDE w:val="0"/>
              <w:autoSpaceDN w:val="0"/>
              <w:rPr>
                <w:rFonts w:asciiTheme="minorEastAsia" w:hAnsiTheme="minorEastAsia"/>
                <w:sz w:val="18"/>
                <w:szCs w:val="18"/>
              </w:rPr>
            </w:pPr>
          </w:p>
        </w:tc>
        <w:tc>
          <w:tcPr>
            <w:tcW w:w="1559" w:type="dxa"/>
          </w:tcPr>
          <w:p w:rsidR="00C31A05" w:rsidRPr="004D776F" w:rsidRDefault="00C31A05" w:rsidP="00691D78">
            <w:pPr>
              <w:autoSpaceDE w:val="0"/>
              <w:autoSpaceDN w:val="0"/>
              <w:rPr>
                <w:rFonts w:asciiTheme="minorEastAsia" w:hAnsiTheme="minorEastAsia"/>
                <w:sz w:val="18"/>
                <w:szCs w:val="18"/>
              </w:rPr>
            </w:pPr>
            <w:r w:rsidRPr="004D776F">
              <w:rPr>
                <w:rFonts w:asciiTheme="minorEastAsia" w:hAnsiTheme="minorEastAsia" w:hint="eastAsia"/>
                <w:sz w:val="18"/>
                <w:szCs w:val="18"/>
              </w:rPr>
              <w:t>食材料費</w:t>
            </w:r>
          </w:p>
        </w:tc>
        <w:tc>
          <w:tcPr>
            <w:tcW w:w="3544" w:type="dxa"/>
            <w:vAlign w:val="bottom"/>
          </w:tcPr>
          <w:p w:rsidR="00C31A05" w:rsidRPr="004D776F" w:rsidRDefault="00C31A05" w:rsidP="00691D78">
            <w:pPr>
              <w:autoSpaceDE w:val="0"/>
              <w:autoSpaceDN w:val="0"/>
              <w:jc w:val="left"/>
              <w:rPr>
                <w:rFonts w:asciiTheme="minorEastAsia" w:hAnsiTheme="minorEastAsia"/>
                <w:sz w:val="18"/>
                <w:szCs w:val="18"/>
              </w:rPr>
            </w:pPr>
          </w:p>
        </w:tc>
        <w:tc>
          <w:tcPr>
            <w:tcW w:w="1559" w:type="dxa"/>
          </w:tcPr>
          <w:p w:rsidR="00C31A05" w:rsidRPr="004D776F" w:rsidRDefault="00C31A05" w:rsidP="00691D78">
            <w:pPr>
              <w:autoSpaceDE w:val="0"/>
              <w:autoSpaceDN w:val="0"/>
              <w:jc w:val="right"/>
              <w:rPr>
                <w:rFonts w:asciiTheme="minorEastAsia" w:hAnsiTheme="minorEastAsia"/>
                <w:sz w:val="18"/>
                <w:szCs w:val="18"/>
              </w:rPr>
            </w:pPr>
            <w:r w:rsidRPr="004D776F">
              <w:rPr>
                <w:rFonts w:asciiTheme="minorEastAsia" w:hAnsiTheme="minorEastAsia" w:hint="eastAsia"/>
                <w:sz w:val="18"/>
                <w:szCs w:val="18"/>
              </w:rPr>
              <w:t>円</w:t>
            </w:r>
          </w:p>
          <w:p w:rsidR="00C31A05" w:rsidRPr="004D776F" w:rsidRDefault="00C31A05" w:rsidP="00691D78">
            <w:pPr>
              <w:autoSpaceDE w:val="0"/>
              <w:autoSpaceDN w:val="0"/>
              <w:jc w:val="right"/>
              <w:rPr>
                <w:rFonts w:asciiTheme="minorEastAsia" w:hAnsiTheme="minorEastAsia"/>
                <w:sz w:val="18"/>
                <w:szCs w:val="18"/>
              </w:rPr>
            </w:pPr>
            <w:r w:rsidRPr="004D776F">
              <w:rPr>
                <w:rFonts w:asciiTheme="minorEastAsia" w:hAnsiTheme="minorEastAsia" w:hint="eastAsia"/>
                <w:sz w:val="18"/>
                <w:szCs w:val="18"/>
              </w:rPr>
              <w:t xml:space="preserve">　　　　　円</w:t>
            </w:r>
          </w:p>
        </w:tc>
      </w:tr>
      <w:tr w:rsidR="00C31A05" w:rsidRPr="004D776F" w:rsidTr="00691D78">
        <w:tc>
          <w:tcPr>
            <w:tcW w:w="1472" w:type="dxa"/>
            <w:vMerge/>
          </w:tcPr>
          <w:p w:rsidR="00C31A05" w:rsidRPr="004D776F" w:rsidRDefault="00C31A05" w:rsidP="00691D78">
            <w:pPr>
              <w:autoSpaceDE w:val="0"/>
              <w:autoSpaceDN w:val="0"/>
              <w:ind w:left="180" w:hangingChars="100" w:hanging="180"/>
              <w:rPr>
                <w:rFonts w:asciiTheme="minorEastAsia" w:hAnsiTheme="minorEastAsia"/>
                <w:sz w:val="18"/>
                <w:szCs w:val="18"/>
              </w:rPr>
            </w:pPr>
          </w:p>
        </w:tc>
        <w:tc>
          <w:tcPr>
            <w:tcW w:w="650" w:type="dxa"/>
            <w:vMerge/>
            <w:tcBorders>
              <w:tr2bl w:val="single" w:sz="4" w:space="0" w:color="auto"/>
            </w:tcBorders>
          </w:tcPr>
          <w:p w:rsidR="00C31A05" w:rsidRPr="004D776F" w:rsidRDefault="00C31A05" w:rsidP="00691D78">
            <w:pPr>
              <w:autoSpaceDE w:val="0"/>
              <w:autoSpaceDN w:val="0"/>
              <w:rPr>
                <w:rFonts w:asciiTheme="minorEastAsia" w:hAnsiTheme="minorEastAsia"/>
                <w:sz w:val="18"/>
                <w:szCs w:val="18"/>
              </w:rPr>
            </w:pPr>
          </w:p>
        </w:tc>
        <w:tc>
          <w:tcPr>
            <w:tcW w:w="1559" w:type="dxa"/>
          </w:tcPr>
          <w:p w:rsidR="00C31A05" w:rsidRPr="004D776F" w:rsidRDefault="00C31A05" w:rsidP="00691D78">
            <w:pPr>
              <w:autoSpaceDE w:val="0"/>
              <w:autoSpaceDN w:val="0"/>
              <w:rPr>
                <w:rFonts w:asciiTheme="minorEastAsia" w:hAnsiTheme="minorEastAsia"/>
                <w:sz w:val="18"/>
                <w:szCs w:val="18"/>
              </w:rPr>
            </w:pPr>
            <w:r w:rsidRPr="004D776F">
              <w:rPr>
                <w:rFonts w:asciiTheme="minorEastAsia" w:hAnsiTheme="minorEastAsia" w:hint="eastAsia"/>
                <w:sz w:val="18"/>
                <w:szCs w:val="18"/>
              </w:rPr>
              <w:t>家賃</w:t>
            </w:r>
          </w:p>
        </w:tc>
        <w:tc>
          <w:tcPr>
            <w:tcW w:w="3544" w:type="dxa"/>
            <w:vAlign w:val="bottom"/>
          </w:tcPr>
          <w:p w:rsidR="00C31A05" w:rsidRPr="004D776F" w:rsidRDefault="00C31A05" w:rsidP="00691D78">
            <w:pPr>
              <w:autoSpaceDE w:val="0"/>
              <w:autoSpaceDN w:val="0"/>
              <w:jc w:val="left"/>
              <w:rPr>
                <w:rFonts w:asciiTheme="minorEastAsia" w:hAnsiTheme="minorEastAsia"/>
                <w:sz w:val="18"/>
                <w:szCs w:val="18"/>
              </w:rPr>
            </w:pPr>
          </w:p>
        </w:tc>
        <w:tc>
          <w:tcPr>
            <w:tcW w:w="1559" w:type="dxa"/>
          </w:tcPr>
          <w:p w:rsidR="00C31A05" w:rsidRPr="004D776F" w:rsidRDefault="00C31A05" w:rsidP="00691D78">
            <w:pPr>
              <w:autoSpaceDE w:val="0"/>
              <w:autoSpaceDN w:val="0"/>
              <w:jc w:val="right"/>
              <w:rPr>
                <w:rFonts w:asciiTheme="minorEastAsia" w:hAnsiTheme="minorEastAsia"/>
                <w:sz w:val="18"/>
                <w:szCs w:val="18"/>
              </w:rPr>
            </w:pPr>
            <w:r w:rsidRPr="004D776F">
              <w:rPr>
                <w:rFonts w:asciiTheme="minorEastAsia" w:hAnsiTheme="minorEastAsia" w:hint="eastAsia"/>
                <w:sz w:val="18"/>
                <w:szCs w:val="18"/>
              </w:rPr>
              <w:t>円</w:t>
            </w:r>
          </w:p>
        </w:tc>
      </w:tr>
      <w:tr w:rsidR="00C31A05" w:rsidRPr="004D776F" w:rsidTr="00691D78">
        <w:tc>
          <w:tcPr>
            <w:tcW w:w="1472" w:type="dxa"/>
            <w:vMerge/>
          </w:tcPr>
          <w:p w:rsidR="00C31A05" w:rsidRPr="004D776F" w:rsidRDefault="00C31A05" w:rsidP="00691D78">
            <w:pPr>
              <w:autoSpaceDE w:val="0"/>
              <w:autoSpaceDN w:val="0"/>
              <w:ind w:left="180" w:hangingChars="100" w:hanging="180"/>
              <w:rPr>
                <w:rFonts w:asciiTheme="minorEastAsia" w:hAnsiTheme="minorEastAsia"/>
                <w:sz w:val="18"/>
                <w:szCs w:val="18"/>
              </w:rPr>
            </w:pPr>
          </w:p>
        </w:tc>
        <w:tc>
          <w:tcPr>
            <w:tcW w:w="650" w:type="dxa"/>
            <w:vMerge/>
            <w:tcBorders>
              <w:tr2bl w:val="single" w:sz="4" w:space="0" w:color="auto"/>
            </w:tcBorders>
          </w:tcPr>
          <w:p w:rsidR="00C31A05" w:rsidRPr="004D776F" w:rsidRDefault="00C31A05" w:rsidP="00691D78">
            <w:pPr>
              <w:autoSpaceDE w:val="0"/>
              <w:autoSpaceDN w:val="0"/>
              <w:rPr>
                <w:rFonts w:asciiTheme="minorEastAsia" w:hAnsiTheme="minorEastAsia"/>
                <w:sz w:val="18"/>
                <w:szCs w:val="18"/>
              </w:rPr>
            </w:pPr>
          </w:p>
        </w:tc>
        <w:tc>
          <w:tcPr>
            <w:tcW w:w="1559" w:type="dxa"/>
          </w:tcPr>
          <w:p w:rsidR="00C31A05" w:rsidRPr="004D776F" w:rsidRDefault="00C31A05" w:rsidP="00691D78">
            <w:pPr>
              <w:autoSpaceDE w:val="0"/>
              <w:autoSpaceDN w:val="0"/>
              <w:rPr>
                <w:rFonts w:asciiTheme="minorEastAsia" w:hAnsiTheme="minorEastAsia"/>
                <w:sz w:val="18"/>
                <w:szCs w:val="18"/>
              </w:rPr>
            </w:pPr>
            <w:r w:rsidRPr="004D776F">
              <w:rPr>
                <w:rFonts w:asciiTheme="minorEastAsia" w:hAnsiTheme="minorEastAsia" w:hint="eastAsia"/>
                <w:sz w:val="18"/>
                <w:szCs w:val="18"/>
              </w:rPr>
              <w:t>光熱水費</w:t>
            </w:r>
          </w:p>
        </w:tc>
        <w:tc>
          <w:tcPr>
            <w:tcW w:w="3544" w:type="dxa"/>
            <w:vAlign w:val="bottom"/>
          </w:tcPr>
          <w:p w:rsidR="00C31A05" w:rsidRPr="004D776F" w:rsidRDefault="00C31A05" w:rsidP="00691D78">
            <w:pPr>
              <w:autoSpaceDE w:val="0"/>
              <w:autoSpaceDN w:val="0"/>
              <w:jc w:val="left"/>
              <w:rPr>
                <w:rFonts w:asciiTheme="minorEastAsia" w:hAnsiTheme="minorEastAsia"/>
                <w:sz w:val="18"/>
                <w:szCs w:val="18"/>
              </w:rPr>
            </w:pPr>
          </w:p>
        </w:tc>
        <w:tc>
          <w:tcPr>
            <w:tcW w:w="1559" w:type="dxa"/>
          </w:tcPr>
          <w:p w:rsidR="00C31A05" w:rsidRPr="004D776F" w:rsidRDefault="00C31A05" w:rsidP="00691D78">
            <w:pPr>
              <w:autoSpaceDE w:val="0"/>
              <w:autoSpaceDN w:val="0"/>
              <w:jc w:val="right"/>
              <w:rPr>
                <w:rFonts w:asciiTheme="minorEastAsia" w:hAnsiTheme="minorEastAsia"/>
                <w:sz w:val="18"/>
                <w:szCs w:val="18"/>
              </w:rPr>
            </w:pPr>
            <w:r w:rsidRPr="004D776F">
              <w:rPr>
                <w:rFonts w:asciiTheme="minorEastAsia" w:hAnsiTheme="minorEastAsia" w:hint="eastAsia"/>
                <w:sz w:val="18"/>
                <w:szCs w:val="18"/>
              </w:rPr>
              <w:t>円</w:t>
            </w:r>
          </w:p>
        </w:tc>
      </w:tr>
      <w:tr w:rsidR="00C31A05" w:rsidRPr="004D776F" w:rsidTr="00691D78">
        <w:tc>
          <w:tcPr>
            <w:tcW w:w="1472" w:type="dxa"/>
            <w:vMerge/>
          </w:tcPr>
          <w:p w:rsidR="00C31A05" w:rsidRPr="004D776F" w:rsidRDefault="00C31A05" w:rsidP="00691D78">
            <w:pPr>
              <w:autoSpaceDE w:val="0"/>
              <w:autoSpaceDN w:val="0"/>
              <w:ind w:left="180" w:hangingChars="100" w:hanging="180"/>
              <w:rPr>
                <w:rFonts w:asciiTheme="minorEastAsia" w:hAnsiTheme="minorEastAsia"/>
                <w:sz w:val="18"/>
                <w:szCs w:val="18"/>
              </w:rPr>
            </w:pPr>
          </w:p>
        </w:tc>
        <w:tc>
          <w:tcPr>
            <w:tcW w:w="650" w:type="dxa"/>
            <w:vMerge/>
            <w:tcBorders>
              <w:tr2bl w:val="single" w:sz="4" w:space="0" w:color="auto"/>
            </w:tcBorders>
          </w:tcPr>
          <w:p w:rsidR="00C31A05" w:rsidRPr="004D776F" w:rsidRDefault="00C31A05" w:rsidP="00691D78">
            <w:pPr>
              <w:autoSpaceDE w:val="0"/>
              <w:autoSpaceDN w:val="0"/>
              <w:rPr>
                <w:rFonts w:asciiTheme="minorEastAsia" w:hAnsiTheme="minorEastAsia"/>
                <w:sz w:val="18"/>
                <w:szCs w:val="18"/>
              </w:rPr>
            </w:pPr>
          </w:p>
        </w:tc>
        <w:tc>
          <w:tcPr>
            <w:tcW w:w="1559" w:type="dxa"/>
          </w:tcPr>
          <w:p w:rsidR="00C31A05" w:rsidRPr="004D776F" w:rsidRDefault="00C31A05" w:rsidP="00691D78">
            <w:pPr>
              <w:autoSpaceDE w:val="0"/>
              <w:autoSpaceDN w:val="0"/>
              <w:rPr>
                <w:rFonts w:asciiTheme="minorEastAsia" w:hAnsiTheme="minorEastAsia"/>
                <w:sz w:val="18"/>
                <w:szCs w:val="18"/>
              </w:rPr>
            </w:pPr>
            <w:r w:rsidRPr="004D776F">
              <w:rPr>
                <w:rFonts w:asciiTheme="minorEastAsia" w:hAnsiTheme="minorEastAsia" w:hint="eastAsia"/>
                <w:sz w:val="18"/>
                <w:szCs w:val="18"/>
              </w:rPr>
              <w:t>日用品費</w:t>
            </w:r>
          </w:p>
        </w:tc>
        <w:tc>
          <w:tcPr>
            <w:tcW w:w="3544" w:type="dxa"/>
            <w:vAlign w:val="bottom"/>
          </w:tcPr>
          <w:p w:rsidR="00C31A05" w:rsidRPr="004D776F" w:rsidRDefault="00C31A05" w:rsidP="00691D78">
            <w:pPr>
              <w:autoSpaceDE w:val="0"/>
              <w:autoSpaceDN w:val="0"/>
              <w:jc w:val="left"/>
              <w:rPr>
                <w:rFonts w:asciiTheme="minorEastAsia" w:hAnsiTheme="minorEastAsia"/>
                <w:sz w:val="18"/>
                <w:szCs w:val="18"/>
              </w:rPr>
            </w:pPr>
          </w:p>
        </w:tc>
        <w:tc>
          <w:tcPr>
            <w:tcW w:w="1559" w:type="dxa"/>
          </w:tcPr>
          <w:p w:rsidR="00C31A05" w:rsidRPr="004D776F" w:rsidRDefault="00C31A05" w:rsidP="00691D78">
            <w:pPr>
              <w:autoSpaceDE w:val="0"/>
              <w:autoSpaceDN w:val="0"/>
              <w:jc w:val="right"/>
              <w:rPr>
                <w:rFonts w:asciiTheme="minorEastAsia" w:hAnsiTheme="minorEastAsia"/>
                <w:sz w:val="18"/>
                <w:szCs w:val="18"/>
              </w:rPr>
            </w:pPr>
            <w:r w:rsidRPr="004D776F">
              <w:rPr>
                <w:rFonts w:asciiTheme="minorEastAsia" w:hAnsiTheme="minorEastAsia" w:hint="eastAsia"/>
                <w:sz w:val="18"/>
                <w:szCs w:val="18"/>
              </w:rPr>
              <w:t>円</w:t>
            </w:r>
          </w:p>
        </w:tc>
      </w:tr>
      <w:tr w:rsidR="00C31A05" w:rsidRPr="004D776F" w:rsidTr="00691D78">
        <w:tc>
          <w:tcPr>
            <w:tcW w:w="1472" w:type="dxa"/>
            <w:vMerge/>
            <w:tcBorders>
              <w:bottom w:val="double" w:sz="4" w:space="0" w:color="auto"/>
            </w:tcBorders>
          </w:tcPr>
          <w:p w:rsidR="00C31A05" w:rsidRPr="004D776F" w:rsidRDefault="00C31A05" w:rsidP="00691D78">
            <w:pPr>
              <w:autoSpaceDE w:val="0"/>
              <w:autoSpaceDN w:val="0"/>
              <w:ind w:left="180" w:hangingChars="100" w:hanging="180"/>
              <w:rPr>
                <w:rFonts w:asciiTheme="minorEastAsia" w:hAnsiTheme="minorEastAsia"/>
                <w:sz w:val="18"/>
                <w:szCs w:val="18"/>
              </w:rPr>
            </w:pPr>
          </w:p>
        </w:tc>
        <w:tc>
          <w:tcPr>
            <w:tcW w:w="650" w:type="dxa"/>
            <w:vMerge/>
            <w:tcBorders>
              <w:bottom w:val="double" w:sz="4" w:space="0" w:color="auto"/>
              <w:tr2bl w:val="single" w:sz="4" w:space="0" w:color="auto"/>
            </w:tcBorders>
          </w:tcPr>
          <w:p w:rsidR="00C31A05" w:rsidRPr="004D776F" w:rsidRDefault="00C31A05" w:rsidP="00691D78">
            <w:pPr>
              <w:autoSpaceDE w:val="0"/>
              <w:autoSpaceDN w:val="0"/>
              <w:rPr>
                <w:rFonts w:asciiTheme="minorEastAsia" w:hAnsiTheme="minorEastAsia"/>
                <w:sz w:val="18"/>
                <w:szCs w:val="18"/>
              </w:rPr>
            </w:pPr>
          </w:p>
        </w:tc>
        <w:tc>
          <w:tcPr>
            <w:tcW w:w="1559" w:type="dxa"/>
            <w:tcBorders>
              <w:bottom w:val="double" w:sz="4" w:space="0" w:color="auto"/>
            </w:tcBorders>
          </w:tcPr>
          <w:p w:rsidR="00C31A05" w:rsidRPr="004D776F" w:rsidRDefault="00C31A05" w:rsidP="00691D78">
            <w:pPr>
              <w:autoSpaceDE w:val="0"/>
              <w:autoSpaceDN w:val="0"/>
              <w:rPr>
                <w:rFonts w:asciiTheme="minorEastAsia" w:hAnsiTheme="minorEastAsia"/>
                <w:sz w:val="18"/>
                <w:szCs w:val="18"/>
              </w:rPr>
            </w:pPr>
            <w:r w:rsidRPr="004D776F">
              <w:rPr>
                <w:rFonts w:asciiTheme="minorEastAsia" w:hAnsiTheme="minorEastAsia" w:hint="eastAsia"/>
                <w:sz w:val="18"/>
                <w:szCs w:val="18"/>
              </w:rPr>
              <w:t>その他</w:t>
            </w:r>
          </w:p>
        </w:tc>
        <w:tc>
          <w:tcPr>
            <w:tcW w:w="3544" w:type="dxa"/>
            <w:tcBorders>
              <w:bottom w:val="double" w:sz="4" w:space="0" w:color="auto"/>
            </w:tcBorders>
            <w:vAlign w:val="bottom"/>
          </w:tcPr>
          <w:p w:rsidR="00C31A05" w:rsidRPr="004D776F" w:rsidRDefault="00C31A05" w:rsidP="00691D78">
            <w:pPr>
              <w:autoSpaceDE w:val="0"/>
              <w:autoSpaceDN w:val="0"/>
              <w:jc w:val="left"/>
              <w:rPr>
                <w:rFonts w:asciiTheme="minorEastAsia" w:hAnsiTheme="minorEastAsia"/>
                <w:sz w:val="18"/>
                <w:szCs w:val="18"/>
              </w:rPr>
            </w:pPr>
          </w:p>
        </w:tc>
        <w:tc>
          <w:tcPr>
            <w:tcW w:w="1559" w:type="dxa"/>
            <w:tcBorders>
              <w:bottom w:val="double" w:sz="4" w:space="0" w:color="auto"/>
            </w:tcBorders>
          </w:tcPr>
          <w:p w:rsidR="00C31A05" w:rsidRPr="004D776F" w:rsidRDefault="00C31A05" w:rsidP="00691D78">
            <w:pPr>
              <w:autoSpaceDE w:val="0"/>
              <w:autoSpaceDN w:val="0"/>
              <w:jc w:val="right"/>
              <w:rPr>
                <w:rFonts w:asciiTheme="minorEastAsia" w:hAnsiTheme="minorEastAsia"/>
                <w:sz w:val="18"/>
                <w:szCs w:val="18"/>
              </w:rPr>
            </w:pPr>
            <w:r w:rsidRPr="004D776F">
              <w:rPr>
                <w:rFonts w:asciiTheme="minorEastAsia" w:hAnsiTheme="minorEastAsia" w:hint="eastAsia"/>
                <w:sz w:val="18"/>
                <w:szCs w:val="18"/>
              </w:rPr>
              <w:t>円</w:t>
            </w:r>
          </w:p>
        </w:tc>
      </w:tr>
      <w:tr w:rsidR="00C31A05" w:rsidRPr="004D776F" w:rsidTr="00691D78">
        <w:tc>
          <w:tcPr>
            <w:tcW w:w="7225" w:type="dxa"/>
            <w:gridSpan w:val="4"/>
            <w:tcBorders>
              <w:top w:val="double" w:sz="4" w:space="0" w:color="auto"/>
            </w:tcBorders>
          </w:tcPr>
          <w:p w:rsidR="00C31A05" w:rsidRPr="004D776F" w:rsidRDefault="00C31A05" w:rsidP="00691D78">
            <w:pPr>
              <w:autoSpaceDE w:val="0"/>
              <w:autoSpaceDN w:val="0"/>
              <w:jc w:val="right"/>
              <w:rPr>
                <w:rFonts w:asciiTheme="minorEastAsia" w:hAnsiTheme="minorEastAsia"/>
                <w:sz w:val="18"/>
                <w:szCs w:val="18"/>
              </w:rPr>
            </w:pPr>
            <w:r w:rsidRPr="004D776F">
              <w:rPr>
                <w:rFonts w:asciiTheme="minorEastAsia" w:hAnsiTheme="minorEastAsia" w:hint="eastAsia"/>
                <w:sz w:val="18"/>
                <w:szCs w:val="18"/>
              </w:rPr>
              <w:t>合計</w:t>
            </w:r>
          </w:p>
        </w:tc>
        <w:tc>
          <w:tcPr>
            <w:tcW w:w="1559" w:type="dxa"/>
            <w:tcBorders>
              <w:top w:val="double" w:sz="4" w:space="0" w:color="auto"/>
            </w:tcBorders>
          </w:tcPr>
          <w:p w:rsidR="00C31A05" w:rsidRPr="004D776F" w:rsidRDefault="00C31A05" w:rsidP="00691D78">
            <w:pPr>
              <w:autoSpaceDE w:val="0"/>
              <w:autoSpaceDN w:val="0"/>
              <w:jc w:val="right"/>
              <w:rPr>
                <w:rFonts w:asciiTheme="minorEastAsia" w:hAnsiTheme="minorEastAsia"/>
                <w:sz w:val="18"/>
                <w:szCs w:val="18"/>
              </w:rPr>
            </w:pPr>
            <w:r w:rsidRPr="004D776F">
              <w:rPr>
                <w:rFonts w:asciiTheme="minorEastAsia" w:hAnsiTheme="minorEastAsia" w:hint="eastAsia"/>
                <w:sz w:val="18"/>
                <w:szCs w:val="18"/>
              </w:rPr>
              <w:t>円</w:t>
            </w:r>
          </w:p>
        </w:tc>
      </w:tr>
    </w:tbl>
    <w:p w:rsidR="009A6F4B" w:rsidRPr="004D776F" w:rsidRDefault="00C31A05" w:rsidP="00C31A05">
      <w:pPr>
        <w:autoSpaceDE w:val="0"/>
        <w:autoSpaceDN w:val="0"/>
        <w:ind w:left="180" w:hangingChars="100" w:hanging="180"/>
        <w:rPr>
          <w:rFonts w:asciiTheme="minorEastAsia" w:hAnsiTheme="minorEastAsia"/>
          <w:sz w:val="18"/>
          <w:szCs w:val="18"/>
        </w:rPr>
      </w:pPr>
      <w:r w:rsidRPr="004D776F">
        <w:rPr>
          <w:rFonts w:asciiTheme="minorEastAsia" w:hAnsiTheme="minorEastAsia" w:hint="eastAsia"/>
          <w:sz w:val="18"/>
          <w:szCs w:val="18"/>
        </w:rPr>
        <w:t>※　(4)を利用者に請求したときは、</w:t>
      </w:r>
      <w:r w:rsidR="007D2D37" w:rsidRPr="004D776F">
        <w:rPr>
          <w:rFonts w:asciiTheme="minorEastAsia" w:hAnsiTheme="minorEastAsia" w:hint="eastAsia"/>
          <w:sz w:val="18"/>
          <w:szCs w:val="18"/>
        </w:rPr>
        <w:t>利用者に説明した内容、利用者の</w:t>
      </w:r>
      <w:r w:rsidR="00E04BCB" w:rsidRPr="004D776F">
        <w:rPr>
          <w:rFonts w:asciiTheme="minorEastAsia" w:hAnsiTheme="minorEastAsia" w:hint="eastAsia"/>
          <w:sz w:val="18"/>
          <w:szCs w:val="18"/>
        </w:rPr>
        <w:t>同意を得たこと及び領収額</w:t>
      </w:r>
      <w:r w:rsidRPr="004D776F">
        <w:rPr>
          <w:rFonts w:asciiTheme="minorEastAsia" w:hAnsiTheme="minorEastAsia" w:hint="eastAsia"/>
          <w:sz w:val="18"/>
          <w:szCs w:val="18"/>
        </w:rPr>
        <w:t>を確認</w:t>
      </w:r>
      <w:r w:rsidR="00E04BCB" w:rsidRPr="004D776F">
        <w:rPr>
          <w:rFonts w:asciiTheme="minorEastAsia" w:hAnsiTheme="minorEastAsia" w:hint="eastAsia"/>
          <w:sz w:val="18"/>
          <w:szCs w:val="18"/>
        </w:rPr>
        <w:t>することが</w:t>
      </w:r>
      <w:r w:rsidRPr="004D776F">
        <w:rPr>
          <w:rFonts w:asciiTheme="minorEastAsia" w:hAnsiTheme="minorEastAsia" w:hint="eastAsia"/>
          <w:sz w:val="18"/>
          <w:szCs w:val="18"/>
        </w:rPr>
        <w:t>できる書類</w:t>
      </w:r>
      <w:r w:rsidR="00E04BCB" w:rsidRPr="004D776F">
        <w:rPr>
          <w:rFonts w:asciiTheme="minorEastAsia" w:hAnsiTheme="minorEastAsia" w:hint="eastAsia"/>
          <w:sz w:val="18"/>
          <w:szCs w:val="18"/>
        </w:rPr>
        <w:t>（重要事項説明書</w:t>
      </w:r>
      <w:r w:rsidRPr="004D776F">
        <w:rPr>
          <w:rFonts w:asciiTheme="minorEastAsia" w:hAnsiTheme="minorEastAsia" w:hint="eastAsia"/>
          <w:sz w:val="18"/>
          <w:szCs w:val="18"/>
        </w:rPr>
        <w:t>及び領収証の写し等）を添付すること。</w:t>
      </w:r>
    </w:p>
    <w:p w:rsidR="00E84F4D" w:rsidRPr="004D776F" w:rsidRDefault="00E84F4D" w:rsidP="00E84F4D">
      <w:pPr>
        <w:autoSpaceDE w:val="0"/>
        <w:autoSpaceDN w:val="0"/>
        <w:rPr>
          <w:rFonts w:asciiTheme="minorEastAsia" w:hAnsiTheme="minorEastAsia"/>
          <w:sz w:val="18"/>
          <w:szCs w:val="18"/>
        </w:rPr>
      </w:pPr>
      <w:r w:rsidRPr="004D776F">
        <w:rPr>
          <w:rFonts w:asciiTheme="minorEastAsia" w:hAnsiTheme="minorEastAsia" w:hint="eastAsia"/>
          <w:sz w:val="18"/>
          <w:szCs w:val="18"/>
        </w:rPr>
        <w:t>※　補助金の算定対象日数には受入れ開始日及び終了日の両方を含む。</w:t>
      </w:r>
    </w:p>
    <w:p w:rsidR="00E84F4D" w:rsidRPr="004D776F" w:rsidRDefault="00E84F4D" w:rsidP="00E84F4D">
      <w:pPr>
        <w:autoSpaceDE w:val="0"/>
        <w:autoSpaceDN w:val="0"/>
        <w:ind w:left="180" w:hangingChars="100" w:hanging="180"/>
        <w:rPr>
          <w:rFonts w:asciiTheme="minorEastAsia" w:hAnsiTheme="minorEastAsia"/>
          <w:sz w:val="18"/>
          <w:szCs w:val="18"/>
        </w:rPr>
      </w:pPr>
      <w:r w:rsidRPr="004D776F">
        <w:rPr>
          <w:rFonts w:asciiTheme="minorEastAsia" w:hAnsiTheme="minorEastAsia" w:hint="eastAsia"/>
          <w:sz w:val="18"/>
          <w:szCs w:val="18"/>
        </w:rPr>
        <w:t>※　補助金の算定対象日数は、原則として１回当たり７日以内とする。ただし、緊急の事態が当初の想定を超えて長期間に及んだことにより在宅への復帰が困難となったこと等やむを得ない事情により、７日以内に適切な方策が立てられない</w:t>
      </w:r>
      <w:r w:rsidR="001F2751" w:rsidRPr="001F2751">
        <w:rPr>
          <w:rFonts w:asciiTheme="minorEastAsia" w:hAnsiTheme="minorEastAsia" w:hint="eastAsia"/>
          <w:sz w:val="18"/>
          <w:szCs w:val="18"/>
        </w:rPr>
        <w:t>と市長が認めた場合には、</w:t>
      </w:r>
      <w:r w:rsidRPr="004D776F">
        <w:rPr>
          <w:rFonts w:asciiTheme="minorEastAsia" w:hAnsiTheme="minorEastAsia" w:hint="eastAsia"/>
          <w:sz w:val="18"/>
          <w:szCs w:val="18"/>
        </w:rPr>
        <w:t>14日を限度に引き続き算定することができる。</w:t>
      </w:r>
    </w:p>
    <w:p w:rsidR="00E84F4D" w:rsidRPr="004D776F" w:rsidRDefault="00E84F4D" w:rsidP="00E84F4D">
      <w:pPr>
        <w:autoSpaceDE w:val="0"/>
        <w:autoSpaceDN w:val="0"/>
        <w:ind w:left="180" w:hangingChars="100" w:hanging="180"/>
        <w:rPr>
          <w:rFonts w:asciiTheme="minorEastAsia" w:hAnsiTheme="minorEastAsia"/>
          <w:sz w:val="18"/>
          <w:szCs w:val="18"/>
        </w:rPr>
      </w:pPr>
      <w:r w:rsidRPr="004D776F">
        <w:rPr>
          <w:rFonts w:asciiTheme="minorEastAsia" w:hAnsiTheme="minorEastAsia" w:hint="eastAsia"/>
          <w:sz w:val="18"/>
          <w:szCs w:val="18"/>
        </w:rPr>
        <w:t>※　時間数は、30分未満を0.25時間、30分以上１時間未満を0.5時間として計算する。</w:t>
      </w:r>
    </w:p>
    <w:p w:rsidR="009A6F4B" w:rsidRPr="004D776F" w:rsidRDefault="00E84F4D" w:rsidP="001F2751">
      <w:pPr>
        <w:autoSpaceDE w:val="0"/>
        <w:autoSpaceDN w:val="0"/>
        <w:ind w:left="180" w:hangingChars="100" w:hanging="180"/>
        <w:rPr>
          <w:rFonts w:asciiTheme="minorEastAsia" w:hAnsiTheme="minorEastAsia"/>
          <w:sz w:val="18"/>
          <w:szCs w:val="18"/>
        </w:rPr>
      </w:pPr>
      <w:r w:rsidRPr="004D776F">
        <w:rPr>
          <w:rFonts w:asciiTheme="minorEastAsia" w:hAnsiTheme="minorEastAsia" w:hint="eastAsia"/>
          <w:sz w:val="18"/>
          <w:szCs w:val="18"/>
        </w:rPr>
        <w:t>※　算出された補助金の額に10円未満の端数が生じた場合には、これを切り捨てる。</w:t>
      </w:r>
      <w:bookmarkStart w:id="0" w:name="_GoBack"/>
      <w:bookmarkEnd w:id="0"/>
    </w:p>
    <w:sectPr w:rsidR="009A6F4B" w:rsidRPr="004D77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4DF" w:rsidRDefault="00B274DF" w:rsidP="00D97AA8">
      <w:r>
        <w:separator/>
      </w:r>
    </w:p>
  </w:endnote>
  <w:endnote w:type="continuationSeparator" w:id="0">
    <w:p w:rsidR="00B274DF" w:rsidRDefault="00B274DF" w:rsidP="00D97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4DF" w:rsidRDefault="00B274DF" w:rsidP="00D97AA8">
      <w:r>
        <w:separator/>
      </w:r>
    </w:p>
  </w:footnote>
  <w:footnote w:type="continuationSeparator" w:id="0">
    <w:p w:rsidR="00B274DF" w:rsidRDefault="00B274DF" w:rsidP="00D97A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64611D"/>
    <w:multiLevelType w:val="hybridMultilevel"/>
    <w:tmpl w:val="75F0E79A"/>
    <w:lvl w:ilvl="0" w:tplc="106EA416">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5C133C"/>
    <w:multiLevelType w:val="hybridMultilevel"/>
    <w:tmpl w:val="F23693DA"/>
    <w:lvl w:ilvl="0" w:tplc="500071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8B542EA"/>
    <w:multiLevelType w:val="hybridMultilevel"/>
    <w:tmpl w:val="6AD613D4"/>
    <w:lvl w:ilvl="0" w:tplc="E3D850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85E"/>
    <w:rsid w:val="00000DA4"/>
    <w:rsid w:val="000017C6"/>
    <w:rsid w:val="00010949"/>
    <w:rsid w:val="0004145F"/>
    <w:rsid w:val="00043C44"/>
    <w:rsid w:val="000523F6"/>
    <w:rsid w:val="000733FD"/>
    <w:rsid w:val="00081FD4"/>
    <w:rsid w:val="000846F1"/>
    <w:rsid w:val="00090AA3"/>
    <w:rsid w:val="000A302B"/>
    <w:rsid w:val="000B3189"/>
    <w:rsid w:val="000F47F4"/>
    <w:rsid w:val="000F4AF4"/>
    <w:rsid w:val="000F5E08"/>
    <w:rsid w:val="00102367"/>
    <w:rsid w:val="00105AB8"/>
    <w:rsid w:val="001061CC"/>
    <w:rsid w:val="00135C99"/>
    <w:rsid w:val="00142A3A"/>
    <w:rsid w:val="00155BF3"/>
    <w:rsid w:val="0015685E"/>
    <w:rsid w:val="001573D7"/>
    <w:rsid w:val="00172F7E"/>
    <w:rsid w:val="001B22C7"/>
    <w:rsid w:val="001B7454"/>
    <w:rsid w:val="001F2751"/>
    <w:rsid w:val="002100B7"/>
    <w:rsid w:val="00236BF5"/>
    <w:rsid w:val="002406DD"/>
    <w:rsid w:val="00243D38"/>
    <w:rsid w:val="00245F36"/>
    <w:rsid w:val="00251ED2"/>
    <w:rsid w:val="00257807"/>
    <w:rsid w:val="002602AA"/>
    <w:rsid w:val="00290626"/>
    <w:rsid w:val="002A0D2D"/>
    <w:rsid w:val="002E00B4"/>
    <w:rsid w:val="002E0B31"/>
    <w:rsid w:val="002E1A97"/>
    <w:rsid w:val="003240BF"/>
    <w:rsid w:val="00331E82"/>
    <w:rsid w:val="00337F03"/>
    <w:rsid w:val="0035588D"/>
    <w:rsid w:val="0036757F"/>
    <w:rsid w:val="003726BF"/>
    <w:rsid w:val="003741F3"/>
    <w:rsid w:val="00386695"/>
    <w:rsid w:val="00397D97"/>
    <w:rsid w:val="003A6FFC"/>
    <w:rsid w:val="003B6FA1"/>
    <w:rsid w:val="003B78EA"/>
    <w:rsid w:val="003D7F74"/>
    <w:rsid w:val="003E4E64"/>
    <w:rsid w:val="003F4CED"/>
    <w:rsid w:val="003F6B13"/>
    <w:rsid w:val="0040122B"/>
    <w:rsid w:val="00415B61"/>
    <w:rsid w:val="004161B1"/>
    <w:rsid w:val="00423673"/>
    <w:rsid w:val="00427C5A"/>
    <w:rsid w:val="00463685"/>
    <w:rsid w:val="004666EC"/>
    <w:rsid w:val="00471267"/>
    <w:rsid w:val="00493E46"/>
    <w:rsid w:val="004A6A64"/>
    <w:rsid w:val="004B4508"/>
    <w:rsid w:val="004C1AA1"/>
    <w:rsid w:val="004D673D"/>
    <w:rsid w:val="004D776F"/>
    <w:rsid w:val="00505330"/>
    <w:rsid w:val="00511CA8"/>
    <w:rsid w:val="00517F26"/>
    <w:rsid w:val="005251A5"/>
    <w:rsid w:val="00525503"/>
    <w:rsid w:val="005316B4"/>
    <w:rsid w:val="00534B05"/>
    <w:rsid w:val="00544C87"/>
    <w:rsid w:val="005507EF"/>
    <w:rsid w:val="0055754F"/>
    <w:rsid w:val="005641A3"/>
    <w:rsid w:val="00580746"/>
    <w:rsid w:val="00581E5D"/>
    <w:rsid w:val="0059712C"/>
    <w:rsid w:val="005B13FE"/>
    <w:rsid w:val="005B4374"/>
    <w:rsid w:val="005B6883"/>
    <w:rsid w:val="005C3B22"/>
    <w:rsid w:val="005C3D8C"/>
    <w:rsid w:val="005C7F79"/>
    <w:rsid w:val="00600D06"/>
    <w:rsid w:val="00612478"/>
    <w:rsid w:val="00620796"/>
    <w:rsid w:val="00623837"/>
    <w:rsid w:val="00623A77"/>
    <w:rsid w:val="00646FE1"/>
    <w:rsid w:val="00647BC4"/>
    <w:rsid w:val="00662314"/>
    <w:rsid w:val="00671A97"/>
    <w:rsid w:val="006775F9"/>
    <w:rsid w:val="00683C1B"/>
    <w:rsid w:val="006872AD"/>
    <w:rsid w:val="00691132"/>
    <w:rsid w:val="00691D78"/>
    <w:rsid w:val="00695DA7"/>
    <w:rsid w:val="006A16C3"/>
    <w:rsid w:val="006A7619"/>
    <w:rsid w:val="006D64D4"/>
    <w:rsid w:val="006D78E3"/>
    <w:rsid w:val="006F40BE"/>
    <w:rsid w:val="006F4BBC"/>
    <w:rsid w:val="007033C0"/>
    <w:rsid w:val="007175B1"/>
    <w:rsid w:val="007221B9"/>
    <w:rsid w:val="00742BF0"/>
    <w:rsid w:val="00753731"/>
    <w:rsid w:val="00756FDF"/>
    <w:rsid w:val="0076792B"/>
    <w:rsid w:val="00776EF2"/>
    <w:rsid w:val="00797587"/>
    <w:rsid w:val="007A685F"/>
    <w:rsid w:val="007B3D2E"/>
    <w:rsid w:val="007B4870"/>
    <w:rsid w:val="007B783B"/>
    <w:rsid w:val="007C1779"/>
    <w:rsid w:val="007D2D37"/>
    <w:rsid w:val="007D2F06"/>
    <w:rsid w:val="007E023F"/>
    <w:rsid w:val="008114A8"/>
    <w:rsid w:val="00833E47"/>
    <w:rsid w:val="0083450D"/>
    <w:rsid w:val="00840A93"/>
    <w:rsid w:val="0086363E"/>
    <w:rsid w:val="008A0AFB"/>
    <w:rsid w:val="008B6985"/>
    <w:rsid w:val="008C77EE"/>
    <w:rsid w:val="008F24B1"/>
    <w:rsid w:val="0090494B"/>
    <w:rsid w:val="00905B5E"/>
    <w:rsid w:val="00905EB4"/>
    <w:rsid w:val="00906F2B"/>
    <w:rsid w:val="00906F4F"/>
    <w:rsid w:val="00927B4B"/>
    <w:rsid w:val="009319D0"/>
    <w:rsid w:val="00940E47"/>
    <w:rsid w:val="00956743"/>
    <w:rsid w:val="00956D95"/>
    <w:rsid w:val="00956DB9"/>
    <w:rsid w:val="00974F68"/>
    <w:rsid w:val="00981538"/>
    <w:rsid w:val="0099077A"/>
    <w:rsid w:val="009A6F4B"/>
    <w:rsid w:val="009B27F7"/>
    <w:rsid w:val="009B58BB"/>
    <w:rsid w:val="009D15D3"/>
    <w:rsid w:val="009D476D"/>
    <w:rsid w:val="009E088A"/>
    <w:rsid w:val="009F2A4F"/>
    <w:rsid w:val="00A225C2"/>
    <w:rsid w:val="00A47C30"/>
    <w:rsid w:val="00A54C95"/>
    <w:rsid w:val="00A71C2F"/>
    <w:rsid w:val="00A7289B"/>
    <w:rsid w:val="00A74851"/>
    <w:rsid w:val="00A877FC"/>
    <w:rsid w:val="00AA0BF0"/>
    <w:rsid w:val="00AA4339"/>
    <w:rsid w:val="00AB0346"/>
    <w:rsid w:val="00AB2496"/>
    <w:rsid w:val="00AC5693"/>
    <w:rsid w:val="00AE4382"/>
    <w:rsid w:val="00AF0C20"/>
    <w:rsid w:val="00B04EC0"/>
    <w:rsid w:val="00B24153"/>
    <w:rsid w:val="00B274DF"/>
    <w:rsid w:val="00B36F1A"/>
    <w:rsid w:val="00B56101"/>
    <w:rsid w:val="00BA62C9"/>
    <w:rsid w:val="00BC59E3"/>
    <w:rsid w:val="00BF490F"/>
    <w:rsid w:val="00BF7F5B"/>
    <w:rsid w:val="00C2229D"/>
    <w:rsid w:val="00C2325B"/>
    <w:rsid w:val="00C30744"/>
    <w:rsid w:val="00C31A05"/>
    <w:rsid w:val="00C32C2D"/>
    <w:rsid w:val="00C338DA"/>
    <w:rsid w:val="00C3635F"/>
    <w:rsid w:val="00C576B6"/>
    <w:rsid w:val="00C636C5"/>
    <w:rsid w:val="00C769FF"/>
    <w:rsid w:val="00C80429"/>
    <w:rsid w:val="00C87BAB"/>
    <w:rsid w:val="00CB035E"/>
    <w:rsid w:val="00CB411E"/>
    <w:rsid w:val="00CB7ADD"/>
    <w:rsid w:val="00CF00D1"/>
    <w:rsid w:val="00CF4EC7"/>
    <w:rsid w:val="00D001BC"/>
    <w:rsid w:val="00D17A30"/>
    <w:rsid w:val="00D33493"/>
    <w:rsid w:val="00D44753"/>
    <w:rsid w:val="00D463C7"/>
    <w:rsid w:val="00D72A2F"/>
    <w:rsid w:val="00D7547B"/>
    <w:rsid w:val="00D91B10"/>
    <w:rsid w:val="00D97AA8"/>
    <w:rsid w:val="00DB2F2D"/>
    <w:rsid w:val="00DB781B"/>
    <w:rsid w:val="00DC3A87"/>
    <w:rsid w:val="00DC4E56"/>
    <w:rsid w:val="00E01B84"/>
    <w:rsid w:val="00E04BCB"/>
    <w:rsid w:val="00E508DB"/>
    <w:rsid w:val="00E51EE8"/>
    <w:rsid w:val="00E54190"/>
    <w:rsid w:val="00E80F41"/>
    <w:rsid w:val="00E832F5"/>
    <w:rsid w:val="00E84F4D"/>
    <w:rsid w:val="00E8742C"/>
    <w:rsid w:val="00E9308A"/>
    <w:rsid w:val="00E96A88"/>
    <w:rsid w:val="00EA5147"/>
    <w:rsid w:val="00EC4769"/>
    <w:rsid w:val="00ED01D2"/>
    <w:rsid w:val="00ED592B"/>
    <w:rsid w:val="00EE5601"/>
    <w:rsid w:val="00EF1056"/>
    <w:rsid w:val="00F0524E"/>
    <w:rsid w:val="00F07E56"/>
    <w:rsid w:val="00F34C90"/>
    <w:rsid w:val="00F50C2E"/>
    <w:rsid w:val="00F51F60"/>
    <w:rsid w:val="00F6317E"/>
    <w:rsid w:val="00F70DED"/>
    <w:rsid w:val="00F87928"/>
    <w:rsid w:val="00FA26D4"/>
    <w:rsid w:val="00FA6641"/>
    <w:rsid w:val="00FC2B88"/>
    <w:rsid w:val="00FE4C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1">
      <v:textbox inset="5.85pt,.7pt,5.85pt,.7pt"/>
    </o:shapedefaults>
    <o:shapelayout v:ext="edit">
      <o:idmap v:ext="edit" data="2"/>
    </o:shapelayout>
  </w:shapeDefaults>
  <w:decimalSymbol w:val="."/>
  <w:listSeparator w:val=","/>
  <w15:chartTrackingRefBased/>
  <w15:docId w15:val="{F04625DC-4AFA-4A11-82AB-353703DF9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7AA8"/>
    <w:pPr>
      <w:tabs>
        <w:tab w:val="center" w:pos="4252"/>
        <w:tab w:val="right" w:pos="8504"/>
      </w:tabs>
      <w:snapToGrid w:val="0"/>
    </w:pPr>
  </w:style>
  <w:style w:type="character" w:customStyle="1" w:styleId="a4">
    <w:name w:val="ヘッダー (文字)"/>
    <w:basedOn w:val="a0"/>
    <w:link w:val="a3"/>
    <w:uiPriority w:val="99"/>
    <w:rsid w:val="00D97AA8"/>
  </w:style>
  <w:style w:type="paragraph" w:styleId="a5">
    <w:name w:val="footer"/>
    <w:basedOn w:val="a"/>
    <w:link w:val="a6"/>
    <w:uiPriority w:val="99"/>
    <w:unhideWhenUsed/>
    <w:rsid w:val="00D97AA8"/>
    <w:pPr>
      <w:tabs>
        <w:tab w:val="center" w:pos="4252"/>
        <w:tab w:val="right" w:pos="8504"/>
      </w:tabs>
      <w:snapToGrid w:val="0"/>
    </w:pPr>
  </w:style>
  <w:style w:type="character" w:customStyle="1" w:styleId="a6">
    <w:name w:val="フッター (文字)"/>
    <w:basedOn w:val="a0"/>
    <w:link w:val="a5"/>
    <w:uiPriority w:val="99"/>
    <w:rsid w:val="00D97AA8"/>
  </w:style>
  <w:style w:type="paragraph" w:styleId="a7">
    <w:name w:val="List Paragraph"/>
    <w:basedOn w:val="a"/>
    <w:uiPriority w:val="34"/>
    <w:qFormat/>
    <w:rsid w:val="003B6FA1"/>
    <w:pPr>
      <w:ind w:leftChars="400" w:left="840"/>
    </w:pPr>
  </w:style>
  <w:style w:type="paragraph" w:styleId="a8">
    <w:name w:val="Balloon Text"/>
    <w:basedOn w:val="a"/>
    <w:link w:val="a9"/>
    <w:uiPriority w:val="99"/>
    <w:semiHidden/>
    <w:unhideWhenUsed/>
    <w:rsid w:val="00A47C3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47C30"/>
    <w:rPr>
      <w:rFonts w:asciiTheme="majorHAnsi" w:eastAsiaTheme="majorEastAsia" w:hAnsiTheme="majorHAnsi" w:cstheme="majorBidi"/>
      <w:sz w:val="18"/>
      <w:szCs w:val="18"/>
    </w:rPr>
  </w:style>
  <w:style w:type="table" w:styleId="aa">
    <w:name w:val="Table Grid"/>
    <w:basedOn w:val="a1"/>
    <w:uiPriority w:val="59"/>
    <w:rsid w:val="00B04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a0"/>
    <w:rsid w:val="000A302B"/>
  </w:style>
  <w:style w:type="character" w:styleId="ab">
    <w:name w:val="annotation reference"/>
    <w:basedOn w:val="a0"/>
    <w:uiPriority w:val="99"/>
    <w:semiHidden/>
    <w:unhideWhenUsed/>
    <w:rsid w:val="00D463C7"/>
    <w:rPr>
      <w:sz w:val="18"/>
      <w:szCs w:val="18"/>
    </w:rPr>
  </w:style>
  <w:style w:type="paragraph" w:styleId="ac">
    <w:name w:val="annotation text"/>
    <w:basedOn w:val="a"/>
    <w:link w:val="ad"/>
    <w:uiPriority w:val="99"/>
    <w:semiHidden/>
    <w:unhideWhenUsed/>
    <w:rsid w:val="00D463C7"/>
    <w:pPr>
      <w:jc w:val="left"/>
    </w:pPr>
  </w:style>
  <w:style w:type="character" w:customStyle="1" w:styleId="ad">
    <w:name w:val="コメント文字列 (文字)"/>
    <w:basedOn w:val="a0"/>
    <w:link w:val="ac"/>
    <w:uiPriority w:val="99"/>
    <w:semiHidden/>
    <w:rsid w:val="00D463C7"/>
  </w:style>
  <w:style w:type="paragraph" w:styleId="ae">
    <w:name w:val="annotation subject"/>
    <w:basedOn w:val="ac"/>
    <w:next w:val="ac"/>
    <w:link w:val="af"/>
    <w:uiPriority w:val="99"/>
    <w:semiHidden/>
    <w:unhideWhenUsed/>
    <w:rsid w:val="00D463C7"/>
    <w:rPr>
      <w:b/>
      <w:bCs/>
    </w:rPr>
  </w:style>
  <w:style w:type="character" w:customStyle="1" w:styleId="af">
    <w:name w:val="コメント内容 (文字)"/>
    <w:basedOn w:val="ad"/>
    <w:link w:val="ae"/>
    <w:uiPriority w:val="99"/>
    <w:semiHidden/>
    <w:rsid w:val="00D463C7"/>
    <w:rPr>
      <w:b/>
      <w:bCs/>
    </w:rPr>
  </w:style>
  <w:style w:type="paragraph" w:styleId="2">
    <w:name w:val="Body Text 2"/>
    <w:basedOn w:val="a"/>
    <w:link w:val="20"/>
    <w:uiPriority w:val="99"/>
    <w:rsid w:val="009E088A"/>
    <w:pPr>
      <w:wordWrap w:val="0"/>
      <w:autoSpaceDE w:val="0"/>
      <w:autoSpaceDN w:val="0"/>
      <w:adjustRightInd w:val="0"/>
      <w:spacing w:line="350" w:lineRule="exact"/>
      <w:ind w:left="210" w:hanging="210"/>
      <w:textAlignment w:val="center"/>
    </w:pPr>
    <w:rPr>
      <w:rFonts w:ascii="ＭＳ 明朝" w:eastAsia="ＭＳ 明朝" w:hAnsi="Century" w:cs="ＭＳ 明朝"/>
      <w:szCs w:val="21"/>
    </w:rPr>
  </w:style>
  <w:style w:type="character" w:customStyle="1" w:styleId="20">
    <w:name w:val="本文 2 (文字)"/>
    <w:basedOn w:val="a0"/>
    <w:link w:val="2"/>
    <w:uiPriority w:val="99"/>
    <w:rsid w:val="009E088A"/>
    <w:rPr>
      <w:rFonts w:ascii="ＭＳ 明朝" w:eastAsia="ＭＳ 明朝" w:hAnsi="Century" w:cs="ＭＳ 明朝"/>
      <w:szCs w:val="21"/>
    </w:rPr>
  </w:style>
  <w:style w:type="paragraph" w:styleId="af0">
    <w:name w:val="Note Heading"/>
    <w:basedOn w:val="a"/>
    <w:next w:val="a"/>
    <w:link w:val="af1"/>
    <w:uiPriority w:val="99"/>
    <w:unhideWhenUsed/>
    <w:rsid w:val="001B7454"/>
    <w:pPr>
      <w:widowControl/>
      <w:jc w:val="center"/>
    </w:pPr>
    <w:rPr>
      <w:rFonts w:cs="Times New Roman"/>
    </w:rPr>
  </w:style>
  <w:style w:type="character" w:customStyle="1" w:styleId="af1">
    <w:name w:val="記 (文字)"/>
    <w:basedOn w:val="a0"/>
    <w:link w:val="af0"/>
    <w:uiPriority w:val="99"/>
    <w:rsid w:val="001B7454"/>
    <w:rPr>
      <w:rFonts w:cs="Times New Roman"/>
    </w:rPr>
  </w:style>
  <w:style w:type="paragraph" w:styleId="af2">
    <w:name w:val="Closing"/>
    <w:basedOn w:val="a"/>
    <w:link w:val="af3"/>
    <w:uiPriority w:val="99"/>
    <w:unhideWhenUsed/>
    <w:rsid w:val="001B7454"/>
    <w:pPr>
      <w:widowControl/>
      <w:jc w:val="right"/>
    </w:pPr>
    <w:rPr>
      <w:rFonts w:cs="Times New Roman"/>
    </w:rPr>
  </w:style>
  <w:style w:type="character" w:customStyle="1" w:styleId="af3">
    <w:name w:val="結語 (文字)"/>
    <w:basedOn w:val="a0"/>
    <w:link w:val="af2"/>
    <w:uiPriority w:val="99"/>
    <w:rsid w:val="001B745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932079">
      <w:bodyDiv w:val="1"/>
      <w:marLeft w:val="0"/>
      <w:marRight w:val="0"/>
      <w:marTop w:val="0"/>
      <w:marBottom w:val="0"/>
      <w:divBdr>
        <w:top w:val="none" w:sz="0" w:space="0" w:color="auto"/>
        <w:left w:val="none" w:sz="0" w:space="0" w:color="auto"/>
        <w:bottom w:val="none" w:sz="0" w:space="0" w:color="auto"/>
        <w:right w:val="none" w:sz="0" w:space="0" w:color="auto"/>
      </w:divBdr>
      <w:divsChild>
        <w:div w:id="845287010">
          <w:marLeft w:val="0"/>
          <w:marRight w:val="0"/>
          <w:marTop w:val="0"/>
          <w:marBottom w:val="0"/>
          <w:divBdr>
            <w:top w:val="none" w:sz="0" w:space="0" w:color="auto"/>
            <w:left w:val="none" w:sz="0" w:space="0" w:color="auto"/>
            <w:bottom w:val="none" w:sz="0" w:space="0" w:color="auto"/>
            <w:right w:val="none" w:sz="0" w:space="0" w:color="auto"/>
          </w:divBdr>
          <w:divsChild>
            <w:div w:id="1531648916">
              <w:marLeft w:val="0"/>
              <w:marRight w:val="0"/>
              <w:marTop w:val="0"/>
              <w:marBottom w:val="0"/>
              <w:divBdr>
                <w:top w:val="none" w:sz="0" w:space="0" w:color="auto"/>
                <w:left w:val="none" w:sz="0" w:space="0" w:color="auto"/>
                <w:bottom w:val="none" w:sz="0" w:space="0" w:color="auto"/>
                <w:right w:val="none" w:sz="0" w:space="0" w:color="auto"/>
              </w:divBdr>
            </w:div>
            <w:div w:id="683553231">
              <w:marLeft w:val="0"/>
              <w:marRight w:val="0"/>
              <w:marTop w:val="0"/>
              <w:marBottom w:val="0"/>
              <w:divBdr>
                <w:top w:val="none" w:sz="0" w:space="0" w:color="auto"/>
                <w:left w:val="none" w:sz="0" w:space="0" w:color="auto"/>
                <w:bottom w:val="none" w:sz="0" w:space="0" w:color="auto"/>
                <w:right w:val="none" w:sz="0" w:space="0" w:color="auto"/>
              </w:divBdr>
              <w:divsChild>
                <w:div w:id="90515883">
                  <w:marLeft w:val="0"/>
                  <w:marRight w:val="0"/>
                  <w:marTop w:val="0"/>
                  <w:marBottom w:val="0"/>
                  <w:divBdr>
                    <w:top w:val="none" w:sz="0" w:space="0" w:color="auto"/>
                    <w:left w:val="none" w:sz="0" w:space="0" w:color="auto"/>
                    <w:bottom w:val="none" w:sz="0" w:space="0" w:color="auto"/>
                    <w:right w:val="none" w:sz="0" w:space="0" w:color="auto"/>
                  </w:divBdr>
                  <w:divsChild>
                    <w:div w:id="526990764">
                      <w:marLeft w:val="0"/>
                      <w:marRight w:val="600"/>
                      <w:marTop w:val="0"/>
                      <w:marBottom w:val="0"/>
                      <w:divBdr>
                        <w:top w:val="none" w:sz="0" w:space="0" w:color="auto"/>
                        <w:left w:val="none" w:sz="0" w:space="0" w:color="auto"/>
                        <w:bottom w:val="none" w:sz="0" w:space="0" w:color="auto"/>
                        <w:right w:val="none" w:sz="0" w:space="0" w:color="auto"/>
                      </w:divBdr>
                    </w:div>
                    <w:div w:id="29375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09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D0EB2-DF11-4476-A09C-A19195FCF14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221</Words>
  <Characters>1261</Characters>
  <DocSecurity>0</DocSecurity>
  <Lines>10</Lines>
  <Paragraphs>2</Paragraphs>
  <ScaleCrop>false</ScaleCrop>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2025-07-08T08:52:00Z</cp:lastPrinted>
  <dcterms:created xsi:type="dcterms:W3CDTF">2025-07-11T00:50:00Z</dcterms:created>
  <dcterms:modified xsi:type="dcterms:W3CDTF">2025-07-11T00:50:00Z</dcterms:modified>
</cp:coreProperties>
</file>