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DF" w:rsidRDefault="00566BDF" w:rsidP="00230511">
      <w:pPr>
        <w:spacing w:after="100"/>
        <w:ind w:firstLineChars="100" w:firstLine="211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別記様式１（第５条関係）</w:t>
      </w:r>
    </w:p>
    <w:p w:rsidR="00944EDB" w:rsidRDefault="00944EDB">
      <w:pPr>
        <w:spacing w:after="100"/>
        <w:jc w:val="center"/>
        <w:rPr>
          <w:snapToGrid w:val="0"/>
        </w:rPr>
      </w:pPr>
      <w:r>
        <w:rPr>
          <w:rFonts w:hint="eastAsia"/>
          <w:snapToGrid w:val="0"/>
        </w:rPr>
        <w:t>（表）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760"/>
        <w:gridCol w:w="380"/>
        <w:gridCol w:w="950"/>
        <w:gridCol w:w="760"/>
        <w:gridCol w:w="760"/>
        <w:gridCol w:w="380"/>
        <w:gridCol w:w="190"/>
        <w:gridCol w:w="190"/>
        <w:gridCol w:w="570"/>
        <w:gridCol w:w="190"/>
        <w:gridCol w:w="190"/>
        <w:gridCol w:w="760"/>
        <w:gridCol w:w="190"/>
        <w:gridCol w:w="570"/>
        <w:gridCol w:w="760"/>
      </w:tblGrid>
      <w:tr w:rsidR="00944EDB">
        <w:trPr>
          <w:cantSplit/>
          <w:trHeight w:hRule="exact" w:val="400"/>
        </w:trPr>
        <w:tc>
          <w:tcPr>
            <w:tcW w:w="798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工場・危険物調書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工場・危険物調書</w:t>
            </w: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建築主の氏名</w:t>
            </w:r>
          </w:p>
        </w:tc>
        <w:tc>
          <w:tcPr>
            <w:tcW w:w="3040" w:type="dxa"/>
            <w:gridSpan w:val="5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bottom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工事種別</w:t>
            </w:r>
          </w:p>
        </w:tc>
        <w:tc>
          <w:tcPr>
            <w:tcW w:w="247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566BDF" w:rsidRDefault="00944EDB" w:rsidP="00566BDF">
            <w:pPr>
              <w:spacing w:line="0" w:lineRule="atLeast"/>
              <w:ind w:firstLineChars="50" w:firstLine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新築</w:t>
            </w:r>
            <w:r w:rsidR="00566BD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増築</w:t>
            </w:r>
            <w:r w:rsidR="00566BD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改築</w:t>
            </w:r>
            <w:r w:rsidR="00566BDF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移転</w:t>
            </w:r>
          </w:p>
          <w:p w:rsidR="00566BDF" w:rsidRDefault="00944EDB" w:rsidP="00566BDF">
            <w:pPr>
              <w:spacing w:line="0" w:lineRule="atLeast"/>
              <w:ind w:firstLineChars="50" w:firstLine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用途変更</w:t>
            </w:r>
            <w:r w:rsidR="00566BDF">
              <w:rPr>
                <w:rFonts w:hint="eastAsia"/>
                <w:snapToGrid w:val="0"/>
                <w:sz w:val="19"/>
                <w:szCs w:val="19"/>
              </w:rPr>
              <w:t xml:space="preserve">　大規模の修繕</w:t>
            </w:r>
          </w:p>
          <w:p w:rsidR="00944EDB" w:rsidRDefault="00566BDF" w:rsidP="00566BDF">
            <w:pPr>
              <w:spacing w:line="0" w:lineRule="atLeast"/>
              <w:ind w:firstLineChars="50" w:firstLine="95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大規模の模様替</w:t>
            </w: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建築位置</w:t>
            </w:r>
          </w:p>
        </w:tc>
        <w:tc>
          <w:tcPr>
            <w:tcW w:w="3040" w:type="dxa"/>
            <w:gridSpan w:val="5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用途地域</w:t>
            </w:r>
          </w:p>
        </w:tc>
        <w:tc>
          <w:tcPr>
            <w:tcW w:w="3040" w:type="dxa"/>
            <w:gridSpan w:val="5"/>
            <w:tcBorders>
              <w:bottom w:val="double" w:sz="6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bottom w:val="double" w:sz="6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防火地域</w:t>
            </w:r>
          </w:p>
        </w:tc>
        <w:tc>
          <w:tcPr>
            <w:tcW w:w="2470" w:type="dxa"/>
            <w:gridSpan w:val="5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944EDB" w:rsidRDefault="00566BDF" w:rsidP="00566BDF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防火　</w:t>
            </w:r>
            <w:r w:rsidR="00944EDB">
              <w:rPr>
                <w:rFonts w:hint="eastAsia"/>
                <w:snapToGrid w:val="0"/>
                <w:sz w:val="19"/>
                <w:szCs w:val="19"/>
              </w:rPr>
              <w:t>準防火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944EDB">
              <w:rPr>
                <w:rFonts w:hint="eastAsia"/>
                <w:snapToGrid w:val="0"/>
                <w:sz w:val="19"/>
                <w:szCs w:val="19"/>
              </w:rPr>
              <w:t>指定なし</w:t>
            </w:r>
          </w:p>
        </w:tc>
      </w:tr>
      <w:tr w:rsidR="00944EDB">
        <w:trPr>
          <w:cantSplit/>
          <w:trHeight w:hRule="exact" w:val="400"/>
        </w:trPr>
        <w:tc>
          <w:tcPr>
            <w:tcW w:w="7980" w:type="dxa"/>
            <w:gridSpan w:val="16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工　　　場　　　調　　　書</w:t>
            </w: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申請部分</w:t>
            </w:r>
          </w:p>
        </w:tc>
        <w:tc>
          <w:tcPr>
            <w:tcW w:w="152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申請以外の部分</w:t>
            </w:r>
          </w:p>
        </w:tc>
        <w:tc>
          <w:tcPr>
            <w:tcW w:w="760" w:type="dxa"/>
            <w:gridSpan w:val="3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合計</w:t>
            </w:r>
          </w:p>
        </w:tc>
        <w:tc>
          <w:tcPr>
            <w:tcW w:w="3230" w:type="dxa"/>
            <w:gridSpan w:val="7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作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業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場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の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面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積</w:t>
            </w: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敷地面積</w:t>
            </w: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tcBorders>
              <w:bottom w:val="nil"/>
              <w:tr2bl w:val="single" w:sz="4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申請部分</w:t>
            </w:r>
          </w:p>
        </w:tc>
        <w:tc>
          <w:tcPr>
            <w:tcW w:w="152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申請以外の部分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合計</w:t>
            </w: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建築面積</w:t>
            </w: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延べ面積</w:t>
            </w: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業種</w:t>
            </w:r>
          </w:p>
        </w:tc>
        <w:tc>
          <w:tcPr>
            <w:tcW w:w="171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bottom w:val="nil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原料名</w:t>
            </w:r>
          </w:p>
        </w:tc>
        <w:tc>
          <w:tcPr>
            <w:tcW w:w="1140" w:type="dxa"/>
            <w:gridSpan w:val="4"/>
            <w:tcBorders>
              <w:bottom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bottom w:val="nil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製品名</w:t>
            </w:r>
          </w:p>
        </w:tc>
        <w:tc>
          <w:tcPr>
            <w:tcW w:w="133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申請部分の用途</w:t>
            </w:r>
          </w:p>
        </w:tc>
        <w:tc>
          <w:tcPr>
            <w:tcW w:w="171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top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2400"/>
        </w:trPr>
        <w:tc>
          <w:tcPr>
            <w:tcW w:w="1520" w:type="dxa"/>
            <w:gridSpan w:val="3"/>
            <w:tcBorders>
              <w:left w:val="single" w:sz="12" w:space="0" w:color="auto"/>
            </w:tcBorders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作業方法</w:t>
            </w:r>
          </w:p>
        </w:tc>
        <w:tc>
          <w:tcPr>
            <w:tcW w:w="6460" w:type="dxa"/>
            <w:gridSpan w:val="1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1520" w:type="dxa"/>
            <w:gridSpan w:val="3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危険物</w:t>
            </w:r>
          </w:p>
        </w:tc>
        <w:tc>
          <w:tcPr>
            <w:tcW w:w="6460" w:type="dxa"/>
            <w:gridSpan w:val="1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イ　裏面の危険物調書による　　　　ロ　なし</w:t>
            </w:r>
          </w:p>
        </w:tc>
      </w:tr>
      <w:tr w:rsidR="00944EDB">
        <w:trPr>
          <w:cantSplit/>
          <w:trHeight w:hRule="exact" w:val="400"/>
        </w:trPr>
        <w:tc>
          <w:tcPr>
            <w:tcW w:w="380" w:type="dxa"/>
            <w:tcBorders>
              <w:left w:val="single" w:sz="12" w:space="0" w:color="auto"/>
              <w:bottom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4180" w:type="dxa"/>
            <w:gridSpan w:val="8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機　　　械　　　の　　　種　　　類</w:t>
            </w:r>
          </w:p>
        </w:tc>
        <w:tc>
          <w:tcPr>
            <w:tcW w:w="1140" w:type="dxa"/>
            <w:gridSpan w:val="3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台数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出　力（</w:t>
            </w:r>
            <w:r>
              <w:rPr>
                <w:snapToGrid w:val="0"/>
                <w:sz w:val="19"/>
                <w:szCs w:val="19"/>
              </w:rPr>
              <w:t>KW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</w:tc>
      </w:tr>
      <w:tr w:rsidR="00944EDB">
        <w:trPr>
          <w:cantSplit/>
          <w:trHeight w:hRule="exact" w:val="1600"/>
        </w:trPr>
        <w:tc>
          <w:tcPr>
            <w:tcW w:w="38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944EDB" w:rsidRDefault="00944EDB">
            <w:pPr>
              <w:spacing w:line="240" w:lineRule="exac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設　　　備　　　の　　　概　　　要</w:t>
            </w:r>
          </w:p>
        </w:tc>
        <w:tc>
          <w:tcPr>
            <w:tcW w:w="760" w:type="dxa"/>
            <w:textDirection w:val="tbRlV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新　　　設</w:t>
            </w:r>
          </w:p>
        </w:tc>
        <w:tc>
          <w:tcPr>
            <w:tcW w:w="4180" w:type="dxa"/>
            <w:gridSpan w:val="8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小計</w:t>
            </w:r>
          </w:p>
        </w:tc>
        <w:tc>
          <w:tcPr>
            <w:tcW w:w="4180" w:type="dxa"/>
            <w:gridSpan w:val="8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160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extDirection w:val="tbRlV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既　　　設</w:t>
            </w:r>
          </w:p>
        </w:tc>
        <w:tc>
          <w:tcPr>
            <w:tcW w:w="4180" w:type="dxa"/>
            <w:gridSpan w:val="8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3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小計</w:t>
            </w:r>
          </w:p>
        </w:tc>
        <w:tc>
          <w:tcPr>
            <w:tcW w:w="4180" w:type="dxa"/>
            <w:gridSpan w:val="8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400"/>
        </w:trPr>
        <w:tc>
          <w:tcPr>
            <w:tcW w:w="38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合計</w:t>
            </w:r>
          </w:p>
        </w:tc>
        <w:tc>
          <w:tcPr>
            <w:tcW w:w="4180" w:type="dxa"/>
            <w:gridSpan w:val="8"/>
            <w:tcBorders>
              <w:bottom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</w:tbl>
    <w:p w:rsidR="00944EDB" w:rsidRDefault="00944EDB">
      <w:pPr>
        <w:rPr>
          <w:snapToGrid w:val="0"/>
        </w:rPr>
      </w:pPr>
    </w:p>
    <w:p w:rsidR="00944EDB" w:rsidRDefault="00944EDB">
      <w:pPr>
        <w:spacing w:after="100"/>
        <w:jc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>（裏）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60"/>
        <w:gridCol w:w="190"/>
        <w:gridCol w:w="190"/>
        <w:gridCol w:w="950"/>
        <w:gridCol w:w="950"/>
        <w:gridCol w:w="380"/>
        <w:gridCol w:w="570"/>
        <w:gridCol w:w="760"/>
        <w:gridCol w:w="380"/>
        <w:gridCol w:w="570"/>
        <w:gridCol w:w="380"/>
        <w:gridCol w:w="760"/>
        <w:gridCol w:w="570"/>
      </w:tblGrid>
      <w:tr w:rsidR="00944EDB">
        <w:trPr>
          <w:cantSplit/>
          <w:trHeight w:hRule="exact" w:val="600"/>
        </w:trPr>
        <w:tc>
          <w:tcPr>
            <w:tcW w:w="7980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危　　険　　物　　調　　書</w:t>
            </w:r>
          </w:p>
        </w:tc>
      </w:tr>
      <w:tr w:rsidR="00944EDB">
        <w:trPr>
          <w:cantSplit/>
          <w:trHeight w:hRule="exact" w:val="600"/>
        </w:trPr>
        <w:tc>
          <w:tcPr>
            <w:tcW w:w="1330" w:type="dxa"/>
            <w:gridSpan w:val="2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事業内容</w:t>
            </w:r>
          </w:p>
        </w:tc>
        <w:tc>
          <w:tcPr>
            <w:tcW w:w="1330" w:type="dxa"/>
            <w:gridSpan w:val="3"/>
            <w:tcBorders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left w:val="nil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lef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敷地面積</w:t>
            </w:r>
          </w:p>
        </w:tc>
        <w:tc>
          <w:tcPr>
            <w:tcW w:w="1330" w:type="dxa"/>
            <w:gridSpan w:val="2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900"/>
        </w:trPr>
        <w:tc>
          <w:tcPr>
            <w:tcW w:w="1330" w:type="dxa"/>
            <w:gridSpan w:val="2"/>
            <w:tcBorders>
              <w:left w:val="single" w:sz="12" w:space="0" w:color="auto"/>
            </w:tcBorders>
            <w:vAlign w:val="center"/>
          </w:tcPr>
          <w:p w:rsidR="00944EDB" w:rsidRDefault="00944EDB">
            <w:pPr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建築物の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建築物の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延べ面積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延べ面積</w:t>
            </w:r>
          </w:p>
        </w:tc>
        <w:tc>
          <w:tcPr>
            <w:tcW w:w="1330" w:type="dxa"/>
            <w:gridSpan w:val="3"/>
            <w:vAlign w:val="center"/>
          </w:tcPr>
          <w:p w:rsidR="00944EDB" w:rsidRDefault="00944EDB">
            <w:pPr>
              <w:spacing w:line="3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944EDB" w:rsidRDefault="00944EDB">
            <w:pPr>
              <w:spacing w:line="3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貯蔵場の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貯蔵場の</w:t>
            </w:r>
            <w:r>
              <w:rPr>
                <w:rFonts w:hint="eastAsia"/>
                <w:snapToGrid w:val="0"/>
                <w:sz w:val="19"/>
                <w:szCs w:val="19"/>
              </w:rPr>
              <w:t>延べ面積</w:t>
            </w:r>
          </w:p>
        </w:tc>
        <w:tc>
          <w:tcPr>
            <w:tcW w:w="1330" w:type="dxa"/>
            <w:gridSpan w:val="2"/>
            <w:vAlign w:val="center"/>
          </w:tcPr>
          <w:p w:rsidR="00944EDB" w:rsidRDefault="00944EDB">
            <w:pPr>
              <w:spacing w:line="3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944EDB" w:rsidRDefault="00944EDB">
            <w:pPr>
              <w:spacing w:line="30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処理場の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処理場の</w:t>
            </w:r>
            <w:r>
              <w:rPr>
                <w:rFonts w:hint="eastAsia"/>
                <w:snapToGrid w:val="0"/>
                <w:sz w:val="19"/>
                <w:szCs w:val="19"/>
              </w:rPr>
              <w:t>延べ面積</w:t>
            </w:r>
          </w:p>
        </w:tc>
        <w:tc>
          <w:tcPr>
            <w:tcW w:w="1330" w:type="dxa"/>
            <w:gridSpan w:val="2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spacing w:line="300" w:lineRule="exact"/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600"/>
        </w:trPr>
        <w:tc>
          <w:tcPr>
            <w:tcW w:w="570" w:type="dxa"/>
            <w:tcBorders>
              <w:left w:val="single" w:sz="12" w:space="0" w:color="auto"/>
              <w:bottom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3990" w:type="dxa"/>
            <w:gridSpan w:val="7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危　　険　　物　　の　　種　　類　　等</w:t>
            </w:r>
          </w:p>
        </w:tc>
        <w:tc>
          <w:tcPr>
            <w:tcW w:w="3420" w:type="dxa"/>
            <w:gridSpan w:val="6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危険物の貯蔵量及び処理量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 xml:space="preserve">　　　　　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危険物の貯蔵量及び処理量</w:t>
            </w:r>
          </w:p>
        </w:tc>
      </w:tr>
      <w:tr w:rsidR="00944EDB">
        <w:trPr>
          <w:trHeight w:hRule="exact" w:val="600"/>
        </w:trPr>
        <w:tc>
          <w:tcPr>
            <w:tcW w:w="570" w:type="dxa"/>
            <w:tcBorders>
              <w:top w:val="nil"/>
              <w:lef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類別・品名</w:t>
            </w: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性質</w:t>
            </w: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用途</w:t>
            </w: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最大貯蔵量</w:t>
            </w:r>
          </w:p>
        </w:tc>
        <w:tc>
          <w:tcPr>
            <w:tcW w:w="57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係数</w:t>
            </w: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最大処理量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係数</w:t>
            </w:r>
          </w:p>
        </w:tc>
      </w:tr>
      <w:tr w:rsidR="00944EDB">
        <w:trPr>
          <w:cantSplit/>
          <w:trHeight w:hRule="exact" w:val="2400"/>
        </w:trPr>
        <w:tc>
          <w:tcPr>
            <w:tcW w:w="570" w:type="dxa"/>
            <w:tcBorders>
              <w:left w:val="single" w:sz="12" w:space="0" w:color="auto"/>
            </w:tcBorders>
            <w:textDirection w:val="tbRlV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　　　　　　　上</w:t>
            </w: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2400"/>
        </w:trPr>
        <w:tc>
          <w:tcPr>
            <w:tcW w:w="570" w:type="dxa"/>
            <w:tcBorders>
              <w:left w:val="single" w:sz="12" w:space="0" w:color="auto"/>
            </w:tcBorders>
            <w:textDirection w:val="tbRlV"/>
            <w:vAlign w:val="center"/>
          </w:tcPr>
          <w:p w:rsidR="00944EDB" w:rsidRDefault="00944EDB">
            <w:pPr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　　　　　　　下</w:t>
            </w: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  <w:tr w:rsidR="00944EDB">
        <w:trPr>
          <w:cantSplit/>
          <w:trHeight w:hRule="exact" w:val="1000"/>
        </w:trPr>
        <w:tc>
          <w:tcPr>
            <w:tcW w:w="171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4EDB" w:rsidRDefault="00944EDB">
            <w:pPr>
              <w:spacing w:line="26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危険物の貯蔵・処理方法その他の参考となる事項　　</w:t>
            </w:r>
          </w:p>
        </w:tc>
        <w:tc>
          <w:tcPr>
            <w:tcW w:w="950" w:type="dxa"/>
            <w:tcBorders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44EDB" w:rsidRDefault="00944EDB">
            <w:pPr>
              <w:ind w:left="90" w:right="90"/>
              <w:rPr>
                <w:snapToGrid w:val="0"/>
                <w:sz w:val="19"/>
                <w:szCs w:val="19"/>
              </w:rPr>
            </w:pPr>
          </w:p>
        </w:tc>
      </w:tr>
    </w:tbl>
    <w:p w:rsidR="00944EDB" w:rsidRDefault="00944EDB">
      <w:pPr>
        <w:pStyle w:val="2"/>
        <w:spacing w:before="100" w:line="2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注１　工作物の場合は、「建築主」を「築造主」と、「建築位置」を「築造位置」と、「建築面積」を「築造面積」と読み替えて記入すること。</w:t>
      </w:r>
    </w:p>
    <w:p w:rsidR="00944EDB" w:rsidRDefault="00944EDB">
      <w:pPr>
        <w:spacing w:line="26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２　「業種」の欄には、工場業態が分かるように記入すること。</w:t>
      </w:r>
    </w:p>
    <w:p w:rsidR="00944EDB" w:rsidRDefault="00944EDB">
      <w:pPr>
        <w:spacing w:line="26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３　「原料名」の欄には、工場に搬入する原料の品名を記入すること。</w:t>
      </w:r>
    </w:p>
    <w:p w:rsidR="00944EDB" w:rsidRDefault="00944EDB">
      <w:pPr>
        <w:spacing w:line="2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４　「作業方法」の欄には、原料から製品に至るまでの作業の流れの図解を記入すること（機械の種類、原料名及び製品名を付記すること。）。</w:t>
      </w:r>
    </w:p>
    <w:p w:rsidR="00944EDB" w:rsidRDefault="00944EDB">
      <w:pPr>
        <w:spacing w:line="2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５　「危険物の種類等」の欄には、建築基準法施行令（昭和</w:t>
      </w:r>
      <w:r>
        <w:rPr>
          <w:snapToGrid w:val="0"/>
        </w:rPr>
        <w:t>25</w:t>
      </w:r>
      <w:r>
        <w:rPr>
          <w:rFonts w:hint="eastAsia"/>
          <w:snapToGrid w:val="0"/>
        </w:rPr>
        <w:t>年政令第</w:t>
      </w:r>
      <w:r>
        <w:rPr>
          <w:snapToGrid w:val="0"/>
        </w:rPr>
        <w:t>338</w:t>
      </w:r>
      <w:r>
        <w:rPr>
          <w:rFonts w:hint="eastAsia"/>
          <w:snapToGrid w:val="0"/>
        </w:rPr>
        <w:t>号。以下「政令」という。）第</w:t>
      </w:r>
      <w:r>
        <w:rPr>
          <w:snapToGrid w:val="0"/>
        </w:rPr>
        <w:t>116</w:t>
      </w:r>
      <w:r>
        <w:rPr>
          <w:rFonts w:hint="eastAsia"/>
          <w:snapToGrid w:val="0"/>
        </w:rPr>
        <w:t>条第１項の表、消防法（昭和</w:t>
      </w:r>
      <w:r>
        <w:rPr>
          <w:snapToGrid w:val="0"/>
        </w:rPr>
        <w:t>23</w:t>
      </w:r>
      <w:r>
        <w:rPr>
          <w:rFonts w:hint="eastAsia"/>
          <w:snapToGrid w:val="0"/>
        </w:rPr>
        <w:t>年法律第</w:t>
      </w:r>
      <w:r>
        <w:rPr>
          <w:snapToGrid w:val="0"/>
        </w:rPr>
        <w:t>186</w:t>
      </w:r>
      <w:r>
        <w:rPr>
          <w:rFonts w:hint="eastAsia"/>
          <w:snapToGrid w:val="0"/>
        </w:rPr>
        <w:t>号）別表及び危険物の規制に関する政令（昭和</w:t>
      </w:r>
      <w:r>
        <w:rPr>
          <w:snapToGrid w:val="0"/>
        </w:rPr>
        <w:t>34</w:t>
      </w:r>
      <w:r>
        <w:rPr>
          <w:rFonts w:hint="eastAsia"/>
          <w:snapToGrid w:val="0"/>
        </w:rPr>
        <w:t>年政令第</w:t>
      </w:r>
      <w:r>
        <w:rPr>
          <w:snapToGrid w:val="0"/>
        </w:rPr>
        <w:t>306</w:t>
      </w:r>
      <w:r>
        <w:rPr>
          <w:rFonts w:hint="eastAsia"/>
          <w:snapToGrid w:val="0"/>
        </w:rPr>
        <w:t>号）別表第３に掲げる名称を記入すること。</w:t>
      </w:r>
    </w:p>
    <w:p w:rsidR="00944EDB" w:rsidRDefault="00944EDB">
      <w:pPr>
        <w:spacing w:line="2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６　「危険物の貯蔵量及び処理量」の「係数」の欄には、準住居地域、商業地域又は準工業地域内に建築又は築造する場合に限り、政令第</w:t>
      </w:r>
      <w:r>
        <w:rPr>
          <w:snapToGrid w:val="0"/>
        </w:rPr>
        <w:t>130</w:t>
      </w:r>
      <w:r>
        <w:rPr>
          <w:rFonts w:hint="eastAsia"/>
          <w:snapToGrid w:val="0"/>
        </w:rPr>
        <w:t>条の９第１項の表の用途地域の欄に定める数量を１として、それに対する比を記入すること。</w:t>
      </w:r>
    </w:p>
    <w:p w:rsidR="00944EDB" w:rsidRDefault="00944EDB">
      <w:pPr>
        <w:spacing w:line="26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　７　単位は、メートル法によること。</w:t>
      </w:r>
    </w:p>
    <w:sectPr w:rsidR="00944ED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B86CC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34DB6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D6FAD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7EB0D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742998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5FACB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1040AB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6B2CB0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661734"/>
    <w:lvl w:ilvl="0">
      <w:start w:val="1"/>
      <w:numFmt w:val="decimal"/>
      <w:lvlText w:val="%1."/>
      <w:lvlJc w:val="left"/>
      <w:pPr>
        <w:tabs>
          <w:tab w:val="num" w:pos="17489"/>
        </w:tabs>
        <w:ind w:left="17489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D00F0C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4EDB"/>
    <w:rsid w:val="00230511"/>
    <w:rsid w:val="004E1AE5"/>
    <w:rsid w:val="00566BDF"/>
    <w:rsid w:val="00944EDB"/>
    <w:rsid w:val="00B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066986-9231-48AE-9F08-ED5AEC8A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721</Words>
  <Characters>482</Characters>
  <DocSecurity>0</DocSecurity>
  <Lines>4</Lines>
  <Paragraphs>2</Paragraphs>
  <ScaleCrop>false</ScaleCrop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2001-07-24T00:19:00Z</cp:lastPrinted>
  <dcterms:created xsi:type="dcterms:W3CDTF">2025-03-27T05:09:00Z</dcterms:created>
  <dcterms:modified xsi:type="dcterms:W3CDTF">2025-03-27T07:18:00Z</dcterms:modified>
</cp:coreProperties>
</file>