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2B" w:rsidRPr="0042607E" w:rsidRDefault="009F7EB9" w:rsidP="00AC5DD5">
      <w:pPr>
        <w:autoSpaceDE w:val="0"/>
        <w:autoSpaceDN w:val="0"/>
        <w:jc w:val="left"/>
        <w:rPr>
          <w:rFonts w:hAnsi="ＭＳ 明朝"/>
          <w:color w:val="auto"/>
          <w:sz w:val="24"/>
          <w:szCs w:val="24"/>
        </w:rPr>
      </w:pPr>
      <w:r>
        <w:rPr>
          <w:rFonts w:hAnsi="ＭＳ 明朝" w:hint="eastAsia"/>
          <w:color w:val="auto"/>
          <w:sz w:val="24"/>
          <w:szCs w:val="24"/>
        </w:rPr>
        <w:t>参考様式２</w:t>
      </w:r>
      <w:bookmarkStart w:id="0" w:name="_GoBack"/>
      <w:bookmarkEnd w:id="0"/>
    </w:p>
    <w:p w:rsidR="00C62F2B" w:rsidRPr="0042607E" w:rsidRDefault="00C62F2B" w:rsidP="00AC5DD5">
      <w:pPr>
        <w:autoSpaceDE w:val="0"/>
        <w:autoSpaceDN w:val="0"/>
        <w:jc w:val="center"/>
        <w:rPr>
          <w:rFonts w:hAnsi="ＭＳ 明朝"/>
          <w:color w:val="auto"/>
          <w:sz w:val="24"/>
          <w:szCs w:val="24"/>
        </w:rPr>
      </w:pPr>
    </w:p>
    <w:p w:rsidR="00C62F2B" w:rsidRPr="0042607E" w:rsidRDefault="00123648" w:rsidP="00AC5DD5">
      <w:pPr>
        <w:autoSpaceDE w:val="0"/>
        <w:autoSpaceDN w:val="0"/>
        <w:jc w:val="center"/>
        <w:rPr>
          <w:rFonts w:hAnsi="ＭＳ 明朝"/>
          <w:color w:val="auto"/>
          <w:sz w:val="24"/>
          <w:szCs w:val="24"/>
        </w:rPr>
      </w:pPr>
      <w:r>
        <w:rPr>
          <w:rFonts w:hAnsi="ＭＳ 明朝" w:hint="eastAsia"/>
          <w:color w:val="auto"/>
          <w:sz w:val="24"/>
          <w:szCs w:val="24"/>
        </w:rPr>
        <w:t>千歳</w:t>
      </w:r>
      <w:r w:rsidR="00177066" w:rsidRPr="0042607E">
        <w:rPr>
          <w:rFonts w:hAnsi="ＭＳ 明朝" w:hint="eastAsia"/>
          <w:color w:val="auto"/>
          <w:sz w:val="24"/>
          <w:szCs w:val="24"/>
        </w:rPr>
        <w:t>市訪問型サービスＡ従事者養成</w:t>
      </w:r>
      <w:r w:rsidR="00C62F2B" w:rsidRPr="0042607E">
        <w:rPr>
          <w:rFonts w:hAnsi="ＭＳ 明朝" w:hint="eastAsia"/>
          <w:color w:val="auto"/>
          <w:sz w:val="24"/>
          <w:szCs w:val="24"/>
        </w:rPr>
        <w:t>研修実施</w:t>
      </w:r>
      <w:r w:rsidR="00143FCA" w:rsidRPr="0042607E">
        <w:rPr>
          <w:rFonts w:hAnsi="ＭＳ 明朝" w:hint="eastAsia"/>
          <w:color w:val="auto"/>
          <w:sz w:val="24"/>
          <w:szCs w:val="24"/>
        </w:rPr>
        <w:t>計画</w:t>
      </w:r>
      <w:r w:rsidR="00C62F2B" w:rsidRPr="0042607E">
        <w:rPr>
          <w:rFonts w:hAnsi="ＭＳ 明朝" w:hint="eastAsia"/>
          <w:color w:val="auto"/>
          <w:sz w:val="24"/>
          <w:szCs w:val="24"/>
        </w:rPr>
        <w:t>書</w:t>
      </w:r>
    </w:p>
    <w:p w:rsidR="00C62F2B" w:rsidRPr="0042607E" w:rsidRDefault="00C62F2B" w:rsidP="00AC5DD5">
      <w:pPr>
        <w:autoSpaceDE w:val="0"/>
        <w:autoSpaceDN w:val="0"/>
        <w:snapToGrid w:val="0"/>
        <w:spacing w:line="280" w:lineRule="exact"/>
        <w:rPr>
          <w:rFonts w:hAnsi="ＭＳ 明朝"/>
          <w:color w:val="auto"/>
          <w:sz w:val="24"/>
          <w:szCs w:val="24"/>
        </w:rPr>
      </w:pPr>
    </w:p>
    <w:p w:rsidR="00C62F2B" w:rsidRPr="0042607E" w:rsidRDefault="00C62F2B" w:rsidP="00AC5DD5">
      <w:pPr>
        <w:autoSpaceDE w:val="0"/>
        <w:autoSpaceDN w:val="0"/>
        <w:snapToGrid w:val="0"/>
        <w:spacing w:line="240" w:lineRule="exact"/>
        <w:jc w:val="right"/>
        <w:rPr>
          <w:rFonts w:hAnsi="ＭＳ 明朝"/>
          <w:color w:val="auto"/>
          <w:sz w:val="24"/>
          <w:szCs w:val="24"/>
        </w:rPr>
      </w:pPr>
      <w:r w:rsidRPr="0042607E">
        <w:rPr>
          <w:rFonts w:hAnsi="ＭＳ 明朝" w:hint="eastAsia"/>
          <w:color w:val="auto"/>
          <w:sz w:val="24"/>
          <w:szCs w:val="24"/>
        </w:rPr>
        <w:t xml:space="preserve">　　年　　月　　日</w:t>
      </w:r>
    </w:p>
    <w:p w:rsidR="00E43B75" w:rsidRPr="0042607E" w:rsidRDefault="00123648" w:rsidP="00E12E15">
      <w:pPr>
        <w:autoSpaceDE w:val="0"/>
        <w:autoSpaceDN w:val="0"/>
        <w:snapToGrid w:val="0"/>
        <w:spacing w:line="240" w:lineRule="exact"/>
        <w:ind w:firstLineChars="100" w:firstLine="239"/>
        <w:rPr>
          <w:rFonts w:hAnsi="ＭＳ 明朝"/>
          <w:color w:val="auto"/>
          <w:sz w:val="24"/>
          <w:szCs w:val="24"/>
        </w:rPr>
      </w:pPr>
      <w:r>
        <w:rPr>
          <w:rFonts w:hAnsi="ＭＳ 明朝" w:hint="eastAsia"/>
          <w:color w:val="auto"/>
          <w:sz w:val="24"/>
          <w:szCs w:val="24"/>
        </w:rPr>
        <w:t>（報告先）千歳</w:t>
      </w:r>
      <w:r w:rsidR="00E43B75" w:rsidRPr="0042607E">
        <w:rPr>
          <w:rFonts w:hAnsi="ＭＳ 明朝" w:hint="eastAsia"/>
          <w:color w:val="auto"/>
          <w:sz w:val="24"/>
          <w:szCs w:val="24"/>
        </w:rPr>
        <w:t>市長</w:t>
      </w:r>
    </w:p>
    <w:p w:rsidR="00C62F2B" w:rsidRPr="0042607E" w:rsidRDefault="00C62F2B" w:rsidP="00AC5DD5">
      <w:pPr>
        <w:autoSpaceDE w:val="0"/>
        <w:autoSpaceDN w:val="0"/>
        <w:snapToGrid w:val="0"/>
        <w:spacing w:line="240" w:lineRule="exact"/>
        <w:rPr>
          <w:rFonts w:hAnsi="ＭＳ 明朝"/>
          <w:color w:val="auto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908"/>
      </w:tblGrid>
      <w:tr w:rsidR="00C62F2B" w:rsidRPr="0042607E" w:rsidTr="00C62F2B">
        <w:trPr>
          <w:trHeight w:val="788"/>
        </w:trPr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62F2B" w:rsidRPr="0042607E" w:rsidRDefault="00A716D5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事業所の名称</w:t>
            </w:r>
          </w:p>
        </w:tc>
        <w:tc>
          <w:tcPr>
            <w:tcW w:w="4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62F2B" w:rsidRPr="0042607E" w:rsidRDefault="00C62F2B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C62F2B" w:rsidRPr="0042607E" w:rsidTr="00C62F2B">
        <w:trPr>
          <w:trHeight w:val="788"/>
        </w:trPr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62F2B" w:rsidRPr="0042607E" w:rsidRDefault="00C15AF4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代表者</w:t>
            </w:r>
            <w:r w:rsidR="00C62F2B" w:rsidRPr="0042607E">
              <w:rPr>
                <w:rFonts w:hAnsi="ＭＳ 明朝"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4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62F2B" w:rsidRPr="0042607E" w:rsidRDefault="00CC0551" w:rsidP="00AC5DD5">
            <w:pPr>
              <w:autoSpaceDE w:val="0"/>
              <w:autoSpaceDN w:val="0"/>
              <w:snapToGrid w:val="0"/>
              <w:spacing w:line="240" w:lineRule="exact"/>
              <w:jc w:val="righ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㊞</w:t>
            </w:r>
          </w:p>
        </w:tc>
      </w:tr>
    </w:tbl>
    <w:p w:rsidR="00C62F2B" w:rsidRPr="0042607E" w:rsidRDefault="00C62F2B" w:rsidP="00E12E15">
      <w:pPr>
        <w:autoSpaceDE w:val="0"/>
        <w:autoSpaceDN w:val="0"/>
        <w:snapToGrid w:val="0"/>
        <w:spacing w:line="240" w:lineRule="exact"/>
        <w:ind w:firstLineChars="100" w:firstLine="239"/>
        <w:rPr>
          <w:rFonts w:hAnsi="ＭＳ 明朝"/>
          <w:color w:val="auto"/>
          <w:sz w:val="24"/>
          <w:szCs w:val="24"/>
        </w:rPr>
      </w:pPr>
    </w:p>
    <w:p w:rsidR="00C62F2B" w:rsidRPr="0042607E" w:rsidRDefault="00C62F2B" w:rsidP="00AC5DD5">
      <w:pPr>
        <w:autoSpaceDE w:val="0"/>
        <w:autoSpaceDN w:val="0"/>
        <w:snapToGrid w:val="0"/>
        <w:spacing w:line="240" w:lineRule="exact"/>
        <w:rPr>
          <w:rFonts w:hAnsi="ＭＳ 明朝"/>
          <w:color w:val="auto"/>
          <w:sz w:val="24"/>
          <w:szCs w:val="24"/>
        </w:rPr>
      </w:pPr>
    </w:p>
    <w:p w:rsidR="00C62F2B" w:rsidRPr="0042607E" w:rsidRDefault="00C62F2B" w:rsidP="00E12E15">
      <w:pPr>
        <w:autoSpaceDE w:val="0"/>
        <w:autoSpaceDN w:val="0"/>
        <w:snapToGrid w:val="0"/>
        <w:spacing w:line="240" w:lineRule="exact"/>
        <w:ind w:firstLineChars="200" w:firstLine="478"/>
        <w:rPr>
          <w:rFonts w:hAnsi="ＭＳ 明朝"/>
          <w:color w:val="auto"/>
          <w:sz w:val="24"/>
          <w:szCs w:val="24"/>
        </w:rPr>
      </w:pPr>
      <w:r w:rsidRPr="0042607E">
        <w:rPr>
          <w:rFonts w:hAnsi="ＭＳ 明朝" w:hint="eastAsia"/>
          <w:color w:val="auto"/>
          <w:sz w:val="24"/>
          <w:szCs w:val="24"/>
        </w:rPr>
        <w:t>次のとお</w:t>
      </w:r>
      <w:r w:rsidR="003F62A2" w:rsidRPr="0042607E">
        <w:rPr>
          <w:rFonts w:hAnsi="ＭＳ 明朝" w:hint="eastAsia"/>
          <w:color w:val="auto"/>
          <w:sz w:val="24"/>
          <w:szCs w:val="24"/>
        </w:rPr>
        <w:t>り</w:t>
      </w:r>
      <w:r w:rsidR="00123648">
        <w:rPr>
          <w:rFonts w:hAnsi="ＭＳ 明朝" w:hint="eastAsia"/>
          <w:color w:val="auto"/>
          <w:sz w:val="24"/>
          <w:szCs w:val="24"/>
        </w:rPr>
        <w:t>千歳</w:t>
      </w:r>
      <w:r w:rsidR="00177066" w:rsidRPr="0042607E">
        <w:rPr>
          <w:rFonts w:hAnsi="ＭＳ 明朝" w:hint="eastAsia"/>
          <w:color w:val="auto"/>
          <w:sz w:val="24"/>
          <w:szCs w:val="24"/>
        </w:rPr>
        <w:t>市訪問型サービスＡ従事者養成研修</w:t>
      </w:r>
      <w:r w:rsidR="00E12E15" w:rsidRPr="0042607E">
        <w:rPr>
          <w:rFonts w:hAnsi="ＭＳ 明朝" w:hint="eastAsia"/>
          <w:color w:val="auto"/>
          <w:sz w:val="24"/>
          <w:szCs w:val="24"/>
        </w:rPr>
        <w:t>を実施します</w:t>
      </w:r>
      <w:r w:rsidRPr="0042607E">
        <w:rPr>
          <w:rFonts w:hAnsi="ＭＳ 明朝" w:hint="eastAsia"/>
          <w:color w:val="auto"/>
          <w:sz w:val="24"/>
          <w:szCs w:val="24"/>
        </w:rPr>
        <w:t>ので報告します。</w:t>
      </w:r>
    </w:p>
    <w:p w:rsidR="00C62F2B" w:rsidRPr="0042607E" w:rsidRDefault="00C62F2B" w:rsidP="00AC5DD5">
      <w:pPr>
        <w:autoSpaceDE w:val="0"/>
        <w:autoSpaceDN w:val="0"/>
        <w:snapToGrid w:val="0"/>
        <w:spacing w:line="240" w:lineRule="exact"/>
        <w:rPr>
          <w:rFonts w:hAnsi="ＭＳ 明朝"/>
          <w:color w:val="auto"/>
          <w:sz w:val="24"/>
          <w:szCs w:val="24"/>
        </w:rPr>
      </w:pPr>
    </w:p>
    <w:p w:rsidR="00C62F2B" w:rsidRPr="0042607E" w:rsidRDefault="003003D1" w:rsidP="00E12E15">
      <w:pPr>
        <w:autoSpaceDE w:val="0"/>
        <w:autoSpaceDN w:val="0"/>
        <w:snapToGrid w:val="0"/>
        <w:spacing w:line="240" w:lineRule="exact"/>
        <w:ind w:firstLineChars="100" w:firstLine="239"/>
        <w:rPr>
          <w:rFonts w:hAnsi="ＭＳ 明朝"/>
          <w:color w:val="auto"/>
          <w:sz w:val="24"/>
          <w:szCs w:val="24"/>
        </w:rPr>
      </w:pPr>
      <w:r w:rsidRPr="0042607E">
        <w:rPr>
          <w:rFonts w:hAnsi="ＭＳ 明朝" w:hint="eastAsia"/>
          <w:color w:val="auto"/>
          <w:sz w:val="24"/>
          <w:szCs w:val="24"/>
        </w:rPr>
        <w:t>研修の概要</w:t>
      </w:r>
    </w:p>
    <w:tbl>
      <w:tblPr>
        <w:tblW w:w="9639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76"/>
        <w:gridCol w:w="6946"/>
      </w:tblGrid>
      <w:tr w:rsidR="003003D1" w:rsidRPr="0042607E" w:rsidTr="00E12E15">
        <w:trPr>
          <w:trHeight w:val="680"/>
        </w:trPr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4F6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講義</w:t>
            </w:r>
          </w:p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hAns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１日目</w:t>
            </w:r>
          </w:p>
        </w:tc>
        <w:tc>
          <w:tcPr>
            <w:tcW w:w="69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 xml:space="preserve">　</w:t>
            </w:r>
            <w:r w:rsidR="00E12E15" w:rsidRPr="0042607E">
              <w:rPr>
                <w:rFonts w:hAnsi="ＭＳ 明朝" w:hint="eastAsia"/>
                <w:color w:val="auto"/>
                <w:sz w:val="24"/>
                <w:szCs w:val="24"/>
              </w:rPr>
              <w:t xml:space="preserve">　</w:t>
            </w: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年　　月　　日　　（　　　時　　分～　　　時　　分）</w:t>
            </w:r>
          </w:p>
        </w:tc>
      </w:tr>
      <w:tr w:rsidR="00A854F6" w:rsidRPr="0042607E" w:rsidTr="00E12E15">
        <w:trPr>
          <w:trHeight w:val="680"/>
        </w:trPr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54F6" w:rsidRPr="0042607E" w:rsidRDefault="00A854F6" w:rsidP="00AC5DD5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hAns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854F6" w:rsidRPr="0042607E" w:rsidRDefault="00A854F6" w:rsidP="00AC5DD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実施場所</w:t>
            </w:r>
          </w:p>
        </w:tc>
        <w:tc>
          <w:tcPr>
            <w:tcW w:w="69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54F6" w:rsidRPr="0042607E" w:rsidRDefault="00A854F6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3003D1" w:rsidRPr="0042607E" w:rsidTr="00E12E15">
        <w:trPr>
          <w:trHeight w:val="680"/>
        </w:trPr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hAns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２日目</w:t>
            </w:r>
          </w:p>
        </w:tc>
        <w:tc>
          <w:tcPr>
            <w:tcW w:w="69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 xml:space="preserve">　</w:t>
            </w:r>
            <w:r w:rsidR="000A0750" w:rsidRPr="0042607E">
              <w:rPr>
                <w:rFonts w:hAnsi="ＭＳ 明朝" w:hint="eastAsia"/>
                <w:color w:val="auto"/>
                <w:sz w:val="24"/>
                <w:szCs w:val="24"/>
              </w:rPr>
              <w:t xml:space="preserve">　</w:t>
            </w: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年　　月　　日　　（　　　時　　分～　　　時　　分）</w:t>
            </w:r>
          </w:p>
        </w:tc>
      </w:tr>
      <w:tr w:rsidR="003003D1" w:rsidRPr="0042607E" w:rsidTr="00E12E15">
        <w:trPr>
          <w:trHeight w:val="680"/>
        </w:trPr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hAns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実施場所</w:t>
            </w:r>
          </w:p>
        </w:tc>
        <w:tc>
          <w:tcPr>
            <w:tcW w:w="69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3003D1" w:rsidRPr="0042607E" w:rsidTr="00E12E15">
        <w:trPr>
          <w:trHeight w:val="680"/>
        </w:trPr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54F6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見学</w:t>
            </w:r>
            <w:r w:rsidR="005273C7" w:rsidRPr="0042607E">
              <w:rPr>
                <w:rFonts w:hAnsi="ＭＳ 明朝" w:hint="eastAsia"/>
                <w:color w:val="auto"/>
                <w:sz w:val="24"/>
                <w:szCs w:val="24"/>
              </w:rPr>
              <w:t>実習</w:t>
            </w:r>
          </w:p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hAns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実施日</w:t>
            </w:r>
          </w:p>
        </w:tc>
        <w:tc>
          <w:tcPr>
            <w:tcW w:w="69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 xml:space="preserve">　</w:t>
            </w:r>
            <w:r w:rsidR="000A0750" w:rsidRPr="0042607E">
              <w:rPr>
                <w:rFonts w:hAnsi="ＭＳ 明朝" w:hint="eastAsia"/>
                <w:color w:val="auto"/>
                <w:sz w:val="24"/>
                <w:szCs w:val="24"/>
              </w:rPr>
              <w:t xml:space="preserve">　</w:t>
            </w: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年　　月　　日　　（　　　時　　分～　　　時　　分）</w:t>
            </w:r>
          </w:p>
        </w:tc>
      </w:tr>
      <w:tr w:rsidR="003003D1" w:rsidRPr="0042607E" w:rsidTr="00E12E15">
        <w:trPr>
          <w:trHeight w:val="680"/>
        </w:trPr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hAns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 xml:space="preserve">実施場所　</w:t>
            </w:r>
          </w:p>
        </w:tc>
        <w:tc>
          <w:tcPr>
            <w:tcW w:w="69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03D1" w:rsidRPr="0042607E" w:rsidRDefault="003003D1" w:rsidP="00AC5DD5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E12E15" w:rsidRPr="0042607E" w:rsidTr="007D1BE3">
        <w:trPr>
          <w:trHeight w:val="680"/>
        </w:trPr>
        <w:tc>
          <w:tcPr>
            <w:tcW w:w="269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E15" w:rsidRPr="0042607E" w:rsidRDefault="00E12E15" w:rsidP="007D1BE3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明朝"/>
                <w:color w:val="auto"/>
                <w:sz w:val="24"/>
                <w:szCs w:val="24"/>
              </w:rPr>
            </w:pPr>
            <w:r w:rsidRPr="0042607E">
              <w:rPr>
                <w:rFonts w:hAnsi="ＭＳ 明朝" w:hint="eastAsia"/>
                <w:color w:val="auto"/>
                <w:sz w:val="24"/>
                <w:szCs w:val="24"/>
              </w:rPr>
              <w:t>受講見込者数</w:t>
            </w:r>
          </w:p>
        </w:tc>
        <w:tc>
          <w:tcPr>
            <w:tcW w:w="69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E15" w:rsidRPr="0042607E" w:rsidRDefault="00E12E15" w:rsidP="007D1BE3">
            <w:pPr>
              <w:autoSpaceDE w:val="0"/>
              <w:autoSpaceDN w:val="0"/>
              <w:snapToGrid w:val="0"/>
              <w:spacing w:line="240" w:lineRule="exact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</w:tbl>
    <w:p w:rsidR="00185C76" w:rsidRPr="0042607E" w:rsidRDefault="00185C76" w:rsidP="00D5037E">
      <w:pPr>
        <w:autoSpaceDE w:val="0"/>
        <w:autoSpaceDN w:val="0"/>
        <w:snapToGrid w:val="0"/>
        <w:spacing w:line="240" w:lineRule="exact"/>
        <w:ind w:firstLineChars="100" w:firstLine="239"/>
        <w:jc w:val="left"/>
        <w:rPr>
          <w:rFonts w:hAnsi="ＭＳ 明朝"/>
          <w:color w:val="auto"/>
          <w:sz w:val="24"/>
          <w:szCs w:val="24"/>
        </w:rPr>
      </w:pPr>
      <w:r w:rsidRPr="0042607E">
        <w:rPr>
          <w:rFonts w:hAnsi="ＭＳ 明朝" w:hint="eastAsia"/>
          <w:color w:val="auto"/>
          <w:sz w:val="24"/>
          <w:szCs w:val="24"/>
        </w:rPr>
        <w:t>※見学実習が複数回に渡る場合は、最初の日を記入</w:t>
      </w:r>
    </w:p>
    <w:p w:rsidR="00C62F2B" w:rsidRPr="0042607E" w:rsidRDefault="00C62F2B" w:rsidP="00D5037E">
      <w:pPr>
        <w:autoSpaceDE w:val="0"/>
        <w:autoSpaceDN w:val="0"/>
        <w:snapToGrid w:val="0"/>
        <w:spacing w:line="240" w:lineRule="exact"/>
        <w:rPr>
          <w:rFonts w:hAnsi="ＭＳ 明朝"/>
          <w:color w:val="auto"/>
        </w:rPr>
      </w:pPr>
    </w:p>
    <w:p w:rsidR="00817B66" w:rsidRPr="0042607E" w:rsidRDefault="00123648" w:rsidP="00123648">
      <w:pPr>
        <w:autoSpaceDE w:val="0"/>
        <w:autoSpaceDN w:val="0"/>
        <w:snapToGrid w:val="0"/>
        <w:spacing w:line="240" w:lineRule="exact"/>
        <w:ind w:firstLineChars="200" w:firstLine="478"/>
        <w:rPr>
          <w:rFonts w:hAnsi="ＭＳ 明朝"/>
          <w:color w:val="auto"/>
          <w:sz w:val="24"/>
          <w:szCs w:val="24"/>
        </w:rPr>
      </w:pPr>
      <w:r>
        <w:rPr>
          <w:rFonts w:hAnsi="ＭＳ 明朝" w:hint="eastAsia"/>
          <w:color w:val="auto"/>
          <w:sz w:val="24"/>
          <w:szCs w:val="24"/>
        </w:rPr>
        <w:t>研修修了後１か月以内に千歳</w:t>
      </w:r>
      <w:r w:rsidR="000C11A5" w:rsidRPr="0042607E">
        <w:rPr>
          <w:rFonts w:hAnsi="ＭＳ 明朝" w:hint="eastAsia"/>
          <w:color w:val="auto"/>
          <w:sz w:val="24"/>
          <w:szCs w:val="24"/>
        </w:rPr>
        <w:t>市訪問型サービスＡ従事者養成研修実施報告書（</w:t>
      </w:r>
      <w:r>
        <w:rPr>
          <w:rFonts w:hAnsi="ＭＳ 明朝" w:hint="eastAsia"/>
          <w:color w:val="auto"/>
          <w:sz w:val="24"/>
          <w:szCs w:val="24"/>
        </w:rPr>
        <w:t>参考</w:t>
      </w:r>
      <w:r w:rsidR="000C11A5" w:rsidRPr="0042607E">
        <w:rPr>
          <w:rFonts w:hAnsi="ＭＳ 明朝" w:hint="eastAsia"/>
          <w:color w:val="auto"/>
          <w:sz w:val="24"/>
          <w:szCs w:val="24"/>
        </w:rPr>
        <w:t>様式</w:t>
      </w:r>
      <w:r>
        <w:rPr>
          <w:rFonts w:hAnsi="ＭＳ 明朝" w:hint="eastAsia"/>
          <w:color w:val="auto"/>
          <w:sz w:val="24"/>
          <w:szCs w:val="24"/>
        </w:rPr>
        <w:t>１</w:t>
      </w:r>
      <w:r w:rsidR="000C11A5" w:rsidRPr="0042607E">
        <w:rPr>
          <w:rFonts w:hAnsi="ＭＳ 明朝" w:hint="eastAsia"/>
          <w:color w:val="auto"/>
          <w:sz w:val="24"/>
          <w:szCs w:val="24"/>
        </w:rPr>
        <w:t>）を提出してください。</w:t>
      </w:r>
    </w:p>
    <w:sectPr w:rsidR="00817B66" w:rsidRPr="0042607E" w:rsidSect="00C62F2B">
      <w:footerReference w:type="default" r:id="rId8"/>
      <w:pgSz w:w="11906" w:h="16838" w:code="9"/>
      <w:pgMar w:top="1418" w:right="1134" w:bottom="1418" w:left="1134" w:header="851" w:footer="737" w:gutter="0"/>
      <w:pgNumType w:fmt="numberInDash" w:start="1"/>
      <w:cols w:space="425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90" w:rsidRDefault="003C6090">
      <w:r>
        <w:separator/>
      </w:r>
    </w:p>
  </w:endnote>
  <w:endnote w:type="continuationSeparator" w:id="0">
    <w:p w:rsidR="003C6090" w:rsidRDefault="003C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2B" w:rsidRPr="00D61A9E" w:rsidRDefault="00C62F2B" w:rsidP="00C62F2B">
    <w:pPr>
      <w:pStyle w:val="a6"/>
      <w:jc w:val="center"/>
      <w:rPr>
        <w:rFonts w:ascii="Century" w:hAnsi="Century"/>
        <w:color w:val="FFFFFF"/>
        <w:sz w:val="20"/>
        <w:szCs w:val="20"/>
      </w:rPr>
    </w:pPr>
    <w:r w:rsidRPr="00D61A9E">
      <w:rPr>
        <w:rStyle w:val="a7"/>
        <w:rFonts w:ascii="Century" w:hAnsi="Century"/>
        <w:color w:val="FFFFFF"/>
        <w:sz w:val="20"/>
        <w:szCs w:val="20"/>
      </w:rPr>
      <w:fldChar w:fldCharType="begin"/>
    </w:r>
    <w:r w:rsidRPr="00D61A9E">
      <w:rPr>
        <w:rStyle w:val="a7"/>
        <w:rFonts w:ascii="Century" w:hAnsi="Century"/>
        <w:color w:val="FFFFFF"/>
        <w:sz w:val="20"/>
        <w:szCs w:val="20"/>
      </w:rPr>
      <w:instrText xml:space="preserve"> PAGE </w:instrText>
    </w:r>
    <w:r w:rsidRPr="00D61A9E">
      <w:rPr>
        <w:rStyle w:val="a7"/>
        <w:rFonts w:ascii="Century" w:hAnsi="Century"/>
        <w:color w:val="FFFFFF"/>
        <w:sz w:val="20"/>
        <w:szCs w:val="20"/>
      </w:rPr>
      <w:fldChar w:fldCharType="separate"/>
    </w:r>
    <w:r w:rsidR="009F7EB9">
      <w:rPr>
        <w:rStyle w:val="a7"/>
        <w:rFonts w:ascii="Century" w:hAnsi="Century"/>
        <w:noProof/>
        <w:color w:val="FFFFFF"/>
        <w:sz w:val="20"/>
        <w:szCs w:val="20"/>
      </w:rPr>
      <w:t>- 1 -</w:t>
    </w:r>
    <w:r w:rsidRPr="00D61A9E">
      <w:rPr>
        <w:rStyle w:val="a7"/>
        <w:rFonts w:ascii="Century" w:hAnsi="Century"/>
        <w:color w:val="FFFF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90" w:rsidRDefault="003C6090">
      <w:r>
        <w:separator/>
      </w:r>
    </w:p>
  </w:footnote>
  <w:footnote w:type="continuationSeparator" w:id="0">
    <w:p w:rsidR="003C6090" w:rsidRDefault="003C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25A8"/>
    <w:multiLevelType w:val="hybridMultilevel"/>
    <w:tmpl w:val="EB32A2EC"/>
    <w:lvl w:ilvl="0" w:tplc="01509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B00102"/>
    <w:multiLevelType w:val="hybridMultilevel"/>
    <w:tmpl w:val="73226422"/>
    <w:lvl w:ilvl="0" w:tplc="B1E895D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2C8448A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6124CB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8A8402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E469FA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F3E6D8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046D8D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E6A8D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1BA43C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>
    <w:nsid w:val="5B440A09"/>
    <w:multiLevelType w:val="hybridMultilevel"/>
    <w:tmpl w:val="60A62EC4"/>
    <w:lvl w:ilvl="0" w:tplc="B0843BD8">
      <w:numFmt w:val="bullet"/>
      <w:lvlText w:val="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35F670C4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965A5F90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7A521872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170C8A52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D1182FBA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3F0E6194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F2F64A74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96CC8A4E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3">
    <w:nsid w:val="758C554C"/>
    <w:multiLevelType w:val="hybridMultilevel"/>
    <w:tmpl w:val="7AF81652"/>
    <w:lvl w:ilvl="0" w:tplc="3416B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528DF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2CC6C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1A0F6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F2F72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DE5A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01CD8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9889F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BC8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8731D8C"/>
    <w:multiLevelType w:val="hybridMultilevel"/>
    <w:tmpl w:val="FE98A99C"/>
    <w:lvl w:ilvl="0" w:tplc="F404C9F0">
      <w:start w:val="1"/>
      <w:numFmt w:val="decimal"/>
      <w:lvlText w:val="(%1)"/>
      <w:lvlJc w:val="left"/>
      <w:pPr>
        <w:tabs>
          <w:tab w:val="num" w:pos="955"/>
        </w:tabs>
        <w:ind w:left="955" w:hanging="495"/>
      </w:pPr>
      <w:rPr>
        <w:rFonts w:hint="eastAsia"/>
      </w:rPr>
    </w:lvl>
    <w:lvl w:ilvl="1" w:tplc="852A05A6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28ACA03A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7C40091C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DEF4DEBA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DB894CC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DBB2F7DC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6B0C3DDE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E0AE2964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11"/>
  <w:noPunctuationKerning/>
  <w:characterSpacingControl w:val="doNotCompress"/>
  <w:noLineBreaksAfter w:lang="ja-JP" w:val="$([\{£¥‘“〈《「『【〔＄（，［｛｢￡￥"/>
  <w:noLineBreaksBefore w:lang="ja-JP" w:val="!%),.:;?]}¢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66"/>
    <w:rsid w:val="00000BA6"/>
    <w:rsid w:val="000833D4"/>
    <w:rsid w:val="000A0750"/>
    <w:rsid w:val="000C11A5"/>
    <w:rsid w:val="000F249C"/>
    <w:rsid w:val="0011149F"/>
    <w:rsid w:val="00123648"/>
    <w:rsid w:val="00143FCA"/>
    <w:rsid w:val="00177066"/>
    <w:rsid w:val="00185C76"/>
    <w:rsid w:val="001B1180"/>
    <w:rsid w:val="0021102A"/>
    <w:rsid w:val="00215123"/>
    <w:rsid w:val="002B3764"/>
    <w:rsid w:val="003003D1"/>
    <w:rsid w:val="003C6090"/>
    <w:rsid w:val="003F46EC"/>
    <w:rsid w:val="003F62A2"/>
    <w:rsid w:val="0042607E"/>
    <w:rsid w:val="005273C7"/>
    <w:rsid w:val="00647C37"/>
    <w:rsid w:val="006B22EA"/>
    <w:rsid w:val="006D460C"/>
    <w:rsid w:val="006E581C"/>
    <w:rsid w:val="007619A6"/>
    <w:rsid w:val="00771803"/>
    <w:rsid w:val="00787C3F"/>
    <w:rsid w:val="007D1BE3"/>
    <w:rsid w:val="007E6A50"/>
    <w:rsid w:val="00817B66"/>
    <w:rsid w:val="0082359F"/>
    <w:rsid w:val="008312AE"/>
    <w:rsid w:val="00896216"/>
    <w:rsid w:val="008D2128"/>
    <w:rsid w:val="00962EFD"/>
    <w:rsid w:val="009B199F"/>
    <w:rsid w:val="009F7EB9"/>
    <w:rsid w:val="00A716D5"/>
    <w:rsid w:val="00A854F6"/>
    <w:rsid w:val="00AC5DD5"/>
    <w:rsid w:val="00AF44BD"/>
    <w:rsid w:val="00B47D02"/>
    <w:rsid w:val="00C15AF4"/>
    <w:rsid w:val="00C62F2B"/>
    <w:rsid w:val="00CB092D"/>
    <w:rsid w:val="00CC0551"/>
    <w:rsid w:val="00CE5B33"/>
    <w:rsid w:val="00D3218B"/>
    <w:rsid w:val="00D5037E"/>
    <w:rsid w:val="00D82A62"/>
    <w:rsid w:val="00E12E15"/>
    <w:rsid w:val="00E23E54"/>
    <w:rsid w:val="00E43B75"/>
    <w:rsid w:val="00ED5CDF"/>
    <w:rsid w:val="00F5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1BC3FA-33E3-42C3-8E10-DE1C2CDD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F9"/>
    <w:pPr>
      <w:widowControl w:val="0"/>
      <w:jc w:val="both"/>
    </w:pPr>
    <w:rPr>
      <w:rFonts w:ascii="ＭＳ 明朝" w:hAnsi="Times New Roman"/>
      <w:color w:val="000000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left="464" w:hanging="464"/>
    </w:pPr>
    <w:rPr>
      <w:rFonts w:ascii="Century" w:hAnsi="Century"/>
      <w:color w:val="auto"/>
      <w:kern w:val="2"/>
      <w:szCs w:val="20"/>
    </w:rPr>
  </w:style>
  <w:style w:type="paragraph" w:styleId="a4">
    <w:name w:val="Date"/>
    <w:basedOn w:val="a"/>
    <w:next w:val="a"/>
    <w:rPr>
      <w:rFonts w:hAnsi="Century"/>
      <w:color w:val="auto"/>
      <w:kern w:val="2"/>
      <w:szCs w:val="20"/>
    </w:rPr>
  </w:style>
  <w:style w:type="paragraph" w:styleId="2">
    <w:name w:val="Body Text Indent 2"/>
    <w:basedOn w:val="a"/>
    <w:pPr>
      <w:autoSpaceDE w:val="0"/>
      <w:autoSpaceDN w:val="0"/>
      <w:ind w:left="696" w:hanging="232"/>
    </w:pPr>
    <w:rPr>
      <w:rFonts w:hAnsi="Century"/>
      <w:color w:val="auto"/>
      <w:kern w:val="2"/>
      <w:szCs w:val="20"/>
    </w:rPr>
  </w:style>
  <w:style w:type="paragraph" w:styleId="3">
    <w:name w:val="Body Text Indent 3"/>
    <w:basedOn w:val="a"/>
    <w:pPr>
      <w:autoSpaceDE w:val="0"/>
      <w:autoSpaceDN w:val="0"/>
      <w:ind w:left="219" w:hangingChars="100" w:hanging="219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lock Text"/>
    <w:basedOn w:val="a"/>
    <w:pPr>
      <w:autoSpaceDE w:val="0"/>
      <w:autoSpaceDN w:val="0"/>
      <w:ind w:left="219" w:rightChars="-2" w:right="-4" w:hangingChars="100" w:hanging="219"/>
    </w:p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sid w:val="00E00A86"/>
    <w:rPr>
      <w:rFonts w:ascii="Arial" w:eastAsia="ＭＳ ゴシック" w:hAnsi="Arial"/>
      <w:sz w:val="18"/>
    </w:rPr>
  </w:style>
  <w:style w:type="table" w:styleId="ab">
    <w:name w:val="Table Grid"/>
    <w:basedOn w:val="a1"/>
    <w:rsid w:val="00D029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D029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c">
    <w:name w:val="annotation reference"/>
    <w:rsid w:val="00C66203"/>
    <w:rPr>
      <w:sz w:val="18"/>
      <w:szCs w:val="18"/>
    </w:rPr>
  </w:style>
  <w:style w:type="paragraph" w:styleId="ad">
    <w:name w:val="annotation text"/>
    <w:basedOn w:val="a"/>
    <w:link w:val="ae"/>
    <w:rsid w:val="00C66203"/>
    <w:pPr>
      <w:jc w:val="left"/>
    </w:pPr>
  </w:style>
  <w:style w:type="character" w:customStyle="1" w:styleId="ae">
    <w:name w:val="コメント文字列 (文字)"/>
    <w:link w:val="ad"/>
    <w:rsid w:val="00C66203"/>
    <w:rPr>
      <w:rFonts w:ascii="ＭＳ 明朝" w:hAnsi="Times New Roman"/>
      <w:color w:val="000000"/>
      <w:sz w:val="22"/>
      <w:szCs w:val="18"/>
    </w:rPr>
  </w:style>
  <w:style w:type="paragraph" w:styleId="af">
    <w:name w:val="annotation subject"/>
    <w:basedOn w:val="ad"/>
    <w:next w:val="ad"/>
    <w:link w:val="af0"/>
    <w:rsid w:val="00C66203"/>
    <w:rPr>
      <w:b/>
      <w:bCs/>
    </w:rPr>
  </w:style>
  <w:style w:type="character" w:customStyle="1" w:styleId="af0">
    <w:name w:val="コメント内容 (文字)"/>
    <w:link w:val="af"/>
    <w:rsid w:val="00C66203"/>
    <w:rPr>
      <w:rFonts w:ascii="ＭＳ 明朝" w:hAnsi="Times New Roman"/>
      <w:b/>
      <w:bCs/>
      <w:color w:val="00000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B280-B274-4A23-81FA-82905E165C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230</Words>
  <Characters>111</Characters>
  <DocSecurity>0</DocSecurity>
  <Lines>1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2018-10-22T02:37:00Z</cp:lastPrinted>
  <dcterms:created xsi:type="dcterms:W3CDTF">2018-12-28T00:13:00Z</dcterms:created>
  <dcterms:modified xsi:type="dcterms:W3CDTF">2018-12-28T00:17:00Z</dcterms:modified>
</cp:coreProperties>
</file>